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9"/>
        <w:spacing w:before="226" w:line="228" w:lineRule="auto"/>
        <w:outlineLvl w:val="0"/>
        <w:rPr>
          <w:sz w:val="19"/>
          <w:szCs w:val="1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5409647</wp:posOffset>
            </wp:positionH>
            <wp:positionV relativeFrom="paragraph">
              <wp:posOffset>198165</wp:posOffset>
            </wp:positionV>
            <wp:extent cx="897461" cy="89885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7461" cy="8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4267684</wp:posOffset>
            </wp:positionH>
            <wp:positionV relativeFrom="paragraph">
              <wp:posOffset>223551</wp:posOffset>
            </wp:positionV>
            <wp:extent cx="866062" cy="86606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6062" cy="866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  <w:szCs w:val="19"/>
          <w:b/>
          <w:bCs/>
          <w:spacing w:val="7"/>
        </w:rPr>
        <w:t>一、快速使用</w:t>
      </w:r>
    </w:p>
    <w:p>
      <w:pPr>
        <w:pStyle w:val="BodyText"/>
        <w:ind w:left="467"/>
        <w:spacing w:before="59" w:line="225" w:lineRule="auto"/>
        <w:rPr/>
      </w:pPr>
      <w:r>
        <w:rPr>
          <w:spacing w:val="7"/>
        </w:rPr>
        <w:t>1、扫描二维码下载安装手机</w:t>
      </w:r>
      <w:r>
        <w:rPr>
          <w:spacing w:val="-29"/>
        </w:rPr>
        <w:t xml:space="preserve"> </w:t>
      </w:r>
      <w:r>
        <w:rPr/>
        <w:t>APP</w:t>
      </w:r>
      <w:r>
        <w:rPr>
          <w:spacing w:val="7"/>
        </w:rPr>
        <w:t>,或者在应用市场搜索“</w:t>
      </w:r>
      <w:r>
        <w:rPr>
          <w:spacing w:val="-59"/>
        </w:rPr>
        <w:t xml:space="preserve"> </w:t>
      </w:r>
      <w:r>
        <w:rPr>
          <w:spacing w:val="7"/>
        </w:rPr>
        <w:t>易维联</w:t>
      </w:r>
      <w:r>
        <w:rPr>
          <w:spacing w:val="-55"/>
        </w:rPr>
        <w:t xml:space="preserve"> </w:t>
      </w:r>
      <w:r>
        <w:rPr>
          <w:spacing w:val="7"/>
        </w:rPr>
        <w:t>”安装。</w:t>
      </w:r>
    </w:p>
    <w:p>
      <w:pPr>
        <w:pStyle w:val="BodyText"/>
        <w:ind w:left="456"/>
        <w:spacing w:before="105" w:line="227" w:lineRule="auto"/>
        <w:rPr/>
      </w:pPr>
      <w:r>
        <w:rPr>
          <w:spacing w:val="9"/>
        </w:rPr>
        <w:t>2、打开</w:t>
      </w:r>
      <w:r>
        <w:rPr>
          <w:spacing w:val="-29"/>
        </w:rPr>
        <w:t xml:space="preserve"> </w:t>
      </w:r>
      <w:r>
        <w:rPr/>
        <w:t>APP</w:t>
      </w:r>
      <w:r>
        <w:rPr>
          <w:spacing w:val="-33"/>
        </w:rPr>
        <w:t xml:space="preserve"> </w:t>
      </w:r>
      <w:r>
        <w:rPr>
          <w:spacing w:val="9"/>
        </w:rPr>
        <w:t>输入帐号密码登陆，新用户可自行注册帐户，打开蓝牙和定位。</w:t>
      </w:r>
    </w:p>
    <w:p>
      <w:pPr>
        <w:pStyle w:val="BodyText"/>
        <w:ind w:left="457"/>
        <w:spacing w:before="103" w:line="227" w:lineRule="auto"/>
        <w:rPr/>
      </w:pPr>
      <w:r>
        <w:rPr>
          <w:spacing w:val="10"/>
        </w:rPr>
        <w:t>3、仪表开机：确认装好电池后同时按一下“</w:t>
      </w:r>
      <w:r>
        <w:rPr/>
        <w:t>SET</w:t>
      </w:r>
      <w:r>
        <w:rPr>
          <w:spacing w:val="10"/>
        </w:rPr>
        <w:t>+</w:t>
      </w:r>
      <w:r>
        <w:rPr/>
        <w:t>ENTER</w:t>
      </w:r>
      <w:r>
        <w:rPr>
          <w:spacing w:val="10"/>
        </w:rPr>
        <w:t>”开机。</w:t>
      </w:r>
    </w:p>
    <w:p>
      <w:pPr>
        <w:pStyle w:val="BodyText"/>
        <w:ind w:left="453"/>
        <w:spacing w:before="103" w:line="227" w:lineRule="auto"/>
        <w:rPr/>
      </w:pPr>
      <w:r>
        <w:rPr>
          <w:spacing w:val="7"/>
        </w:rPr>
        <w:t>4、添加设备：</w:t>
      </w:r>
      <w:r>
        <w:rPr>
          <w:spacing w:val="-46"/>
        </w:rPr>
        <w:t xml:space="preserve"> </w:t>
      </w:r>
      <w:r>
        <w:rPr>
          <w:spacing w:val="7"/>
        </w:rPr>
        <w:t>点击</w:t>
      </w:r>
      <w:r>
        <w:rPr>
          <w:spacing w:val="-41"/>
        </w:rPr>
        <w:t xml:space="preserve"> </w:t>
      </w:r>
      <w:r>
        <w:rPr/>
        <w:t>APP</w:t>
      </w:r>
      <w:r>
        <w:rPr>
          <w:spacing w:val="-31"/>
        </w:rPr>
        <w:t xml:space="preserve"> </w:t>
      </w:r>
      <w:r>
        <w:rPr>
          <w:spacing w:val="7"/>
        </w:rPr>
        <w:t>右上角“+”--&gt;蓝牙连接--&gt;扫描--&gt;添</w:t>
      </w:r>
      <w:r>
        <w:rPr>
          <w:spacing w:val="6"/>
        </w:rPr>
        <w:t>加上传。</w:t>
      </w:r>
    </w:p>
    <w:p>
      <w:pPr>
        <w:pStyle w:val="BodyText"/>
        <w:ind w:left="731" w:right="363" w:hanging="274"/>
        <w:spacing w:before="89" w:line="340" w:lineRule="auto"/>
        <w:rPr/>
      </w:pPr>
      <w:r>
        <w:rPr>
          <w:spacing w:val="7"/>
        </w:rPr>
        <w:t>5、已添加的设备点击可查看设备信息、历史数据、曲线、告警记</w:t>
      </w:r>
      <w:r>
        <w:rPr>
          <w:spacing w:val="6"/>
        </w:rPr>
        <w:t>录、</w:t>
      </w:r>
      <w:r>
        <w:rPr>
          <w:spacing w:val="2"/>
        </w:rPr>
        <w:t xml:space="preserve">             </w:t>
      </w:r>
      <w:r>
        <w:rPr>
          <w:b/>
          <w:bCs/>
          <w:color w:val="4472C4"/>
          <w:spacing w:val="6"/>
          <w:position w:val="1"/>
        </w:rPr>
        <w:t>安卓</w:t>
      </w:r>
      <w:r>
        <w:rPr>
          <w:color w:val="4472C4"/>
          <w:spacing w:val="-22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472C4"/>
          <w:position w:val="1"/>
        </w:rPr>
        <w:t>APP</w:t>
      </w:r>
      <w:r>
        <w:rPr>
          <w:rFonts w:ascii="Times New Roman" w:hAnsi="Times New Roman" w:eastAsia="Times New Roman" w:cs="Times New Roman"/>
          <w:b/>
          <w:bCs/>
          <w:color w:val="4472C4"/>
          <w:spacing w:val="6"/>
          <w:position w:val="1"/>
        </w:rPr>
        <w:t xml:space="preserve">                        </w:t>
      </w:r>
      <w:r>
        <w:rPr>
          <w:b/>
          <w:bCs/>
          <w:color w:val="4472C4"/>
          <w:spacing w:val="6"/>
        </w:rPr>
        <w:t>苹果</w:t>
      </w:r>
      <w:r>
        <w:rPr>
          <w:color w:val="4472C4"/>
          <w:spacing w:val="-3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472C4"/>
        </w:rPr>
        <w:t>APP</w:t>
      </w:r>
      <w:r>
        <w:rPr>
          <w:spacing w:val="4"/>
        </w:rPr>
        <w:t>参数设置和轨迹等。</w:t>
      </w:r>
    </w:p>
    <w:p>
      <w:pPr>
        <w:pStyle w:val="BodyText"/>
        <w:ind w:left="455"/>
        <w:spacing w:before="3" w:line="227" w:lineRule="auto"/>
        <w:rPr/>
      </w:pPr>
      <w:r>
        <w:rPr>
          <w:spacing w:val="8"/>
        </w:rPr>
        <w:t>6、用浏览器打开“</w:t>
      </w:r>
      <w:hyperlink w:history="true" r:id="rId4">
        <w:r>
          <w:rPr>
            <w:u w:val="single" w:color="auto"/>
            <w:color w:val="0000FF"/>
            <w:spacing w:val="8"/>
          </w:rPr>
          <w:t>1</w:t>
        </w:r>
        <w:r>
          <w:rPr>
            <w:u w:val="single" w:color="auto"/>
            <w:color w:val="0000FF"/>
          </w:rPr>
          <w:t>weilian</w:t>
        </w:r>
        <w:r>
          <w:rPr>
            <w:u w:val="single" w:color="auto"/>
            <w:color w:val="0000FF"/>
            <w:spacing w:val="8"/>
          </w:rPr>
          <w:t>.</w:t>
        </w:r>
        <w:r>
          <w:rPr>
            <w:u w:val="single" w:color="auto"/>
            <w:color w:val="0000FF"/>
          </w:rPr>
          <w:t>com</w:t>
        </w:r>
      </w:hyperlink>
      <w:r>
        <w:rPr>
          <w:spacing w:val="8"/>
        </w:rPr>
        <w:t>”（易维联同音）登陆云平</w:t>
      </w:r>
      <w:r>
        <w:rPr>
          <w:spacing w:val="7"/>
        </w:rPr>
        <w:t>台，</w:t>
      </w:r>
      <w:r>
        <w:rPr>
          <w:spacing w:val="-40"/>
        </w:rPr>
        <w:t xml:space="preserve"> </w:t>
      </w:r>
      <w:r>
        <w:rPr>
          <w:spacing w:val="7"/>
        </w:rPr>
        <w:t>可查看及设置更多的参数。（请用高版本的浏览器）</w:t>
      </w:r>
    </w:p>
    <w:p>
      <w:pPr>
        <w:pStyle w:val="BodyText"/>
        <w:ind w:left="39"/>
        <w:spacing w:before="92" w:line="228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7"/>
        </w:rPr>
        <w:t>二、产品概述</w:t>
      </w:r>
    </w:p>
    <w:p>
      <w:pPr>
        <w:pStyle w:val="BodyText"/>
        <w:ind w:left="448" w:right="52" w:firstLine="422"/>
        <w:spacing w:before="125" w:line="303" w:lineRule="auto"/>
        <w:jc w:val="both"/>
        <w:rPr/>
      </w:pPr>
      <w:r>
        <w:rPr>
          <w:rFonts w:ascii="Times New Roman" w:hAnsi="Times New Roman" w:eastAsia="Times New Roman" w:cs="Times New Roman"/>
        </w:rPr>
        <w:t>TH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rFonts w:ascii="Times New Roman" w:hAnsi="Times New Roman" w:eastAsia="Times New Roman" w:cs="Times New Roman"/>
        </w:rPr>
        <w:t>xG</w:t>
      </w:r>
      <w:r>
        <w:rPr>
          <w:rFonts w:ascii="Times New Roman" w:hAnsi="Times New Roman" w:eastAsia="Times New Roman" w:cs="Times New Roman"/>
          <w:spacing w:val="9"/>
        </w:rPr>
        <w:t>4  </w:t>
      </w:r>
      <w:r>
        <w:rPr>
          <w:spacing w:val="9"/>
        </w:rPr>
        <w:t>是一款 </w:t>
      </w:r>
      <w:r>
        <w:rPr>
          <w:rFonts w:ascii="Times New Roman" w:hAnsi="Times New Roman" w:eastAsia="Times New Roman" w:cs="Times New Roman"/>
          <w:spacing w:val="9"/>
        </w:rPr>
        <w:t>4G  </w:t>
      </w:r>
      <w:r>
        <w:rPr>
          <w:spacing w:val="9"/>
        </w:rPr>
        <w:t>无线温湿度记录仪，使用瑞士进</w:t>
      </w:r>
      <w:r>
        <w:rPr>
          <w:spacing w:val="8"/>
        </w:rPr>
        <w:t>口高精度传感器探头，</w:t>
      </w:r>
      <w:r>
        <w:rPr>
          <w:spacing w:val="-49"/>
        </w:rPr>
        <w:t xml:space="preserve"> </w:t>
      </w:r>
      <w:r>
        <w:rPr>
          <w:spacing w:val="8"/>
        </w:rPr>
        <w:t>保证了产品的优异测量性能。</w:t>
      </w:r>
      <w:r>
        <w:rPr>
          <w:spacing w:val="-47"/>
        </w:rPr>
        <w:t xml:space="preserve"> </w:t>
      </w:r>
      <w:r>
        <w:rPr>
          <w:spacing w:val="8"/>
        </w:rPr>
        <w:t>采用双节</w:t>
      </w:r>
      <w:r>
        <w:rPr>
          <w:rFonts w:ascii="Times New Roman" w:hAnsi="Times New Roman" w:eastAsia="Times New Roman" w:cs="Times New Roman"/>
          <w:spacing w:val="7"/>
        </w:rPr>
        <w:t>18650 </w:t>
      </w:r>
      <w:r>
        <w:rPr>
          <w:spacing w:val="7"/>
        </w:rPr>
        <w:t>大容量电池供电，</w:t>
      </w:r>
      <w:r>
        <w:rPr>
          <w:rFonts w:ascii="Times New Roman" w:hAnsi="Times New Roman" w:eastAsia="Times New Roman" w:cs="Times New Roman"/>
        </w:rPr>
        <w:t>USB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口可接外部电源供电和充电，超低功耗设计，单用电池可维持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 </w:t>
      </w:r>
      <w:r>
        <w:rPr>
          <w:spacing w:val="7"/>
        </w:rPr>
        <w:t>个</w:t>
      </w:r>
      <w:r>
        <w:rPr>
          <w:spacing w:val="6"/>
        </w:rPr>
        <w:t>月（</w:t>
      </w:r>
      <w:r>
        <w:rPr>
          <w:rFonts w:ascii="Times New Roman" w:hAnsi="Times New Roman" w:eastAsia="Times New Roman" w:cs="Times New Roman"/>
          <w:spacing w:val="6"/>
        </w:rPr>
        <w:t>10 </w:t>
      </w:r>
      <w:r>
        <w:rPr>
          <w:spacing w:val="6"/>
        </w:rPr>
        <w:t>分钟上报一次实时</w:t>
      </w:r>
      <w:r>
        <w:rPr>
          <w:spacing w:val="6"/>
        </w:rPr>
        <w:t>数据）。数据主动上报到云监控平台，无需监控主机、采集器等设备，设置好温湿度上下限等相关参数，当环境温</w:t>
      </w:r>
      <w:r>
        <w:rPr>
          <w:spacing w:val="5"/>
        </w:rPr>
        <w:t>湿度超出</w:t>
      </w:r>
      <w:r>
        <w:rPr>
          <w:spacing w:val="9"/>
        </w:rPr>
        <w:t>上下限、电量过低、外部供电断开和设备离线时，会立即触发告警，告警通知可发送至邮箱和手机短信。支持网页、手机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登陆查看及导出实时数据、实时曲线、</w:t>
      </w:r>
      <w:r>
        <w:rPr>
          <w:spacing w:val="-34"/>
        </w:rPr>
        <w:t xml:space="preserve"> </w:t>
      </w:r>
      <w:r>
        <w:rPr>
          <w:spacing w:val="8"/>
        </w:rPr>
        <w:t>告警记录、历史记录等。</w:t>
      </w:r>
    </w:p>
    <w:p>
      <w:pPr>
        <w:pStyle w:val="BodyText"/>
        <w:ind w:left="35"/>
        <w:spacing w:before="23" w:line="228" w:lineRule="auto"/>
        <w:outlineLvl w:val="0"/>
        <w:rPr/>
      </w:pPr>
      <w:r>
        <w:rPr>
          <w:b/>
          <w:bCs/>
          <w:spacing w:val="4"/>
        </w:rPr>
        <w:t>三、</w:t>
      </w:r>
      <w:r>
        <w:rPr>
          <w:spacing w:val="-20"/>
        </w:rPr>
        <w:t xml:space="preserve"> </w:t>
      </w:r>
      <w:r>
        <w:rPr>
          <w:b/>
          <w:bCs/>
          <w:spacing w:val="4"/>
        </w:rPr>
        <w:t>应用范围</w:t>
      </w:r>
    </w:p>
    <w:p>
      <w:pPr>
        <w:pStyle w:val="BodyText"/>
        <w:spacing w:before="145" w:line="227" w:lineRule="auto"/>
        <w:jc w:val="right"/>
        <w:rPr/>
      </w:pPr>
      <w:r>
        <w:rPr>
          <w:spacing w:val="10"/>
        </w:rPr>
        <w:t>广泛应用于通讯机房、智能楼宇、厂房车间、仓库、药库、图书馆、博物馆、实验室、办公室、通风管道、大棚等场所。</w:t>
      </w:r>
    </w:p>
    <w:p>
      <w:pPr>
        <w:pStyle w:val="BodyText"/>
        <w:ind w:left="51"/>
        <w:spacing w:before="111" w:line="227" w:lineRule="auto"/>
        <w:outlineLvl w:val="0"/>
        <w:rPr/>
      </w:pPr>
      <w:r>
        <w:rPr>
          <w:b/>
          <w:bCs/>
          <w:spacing w:val="3"/>
        </w:rPr>
        <w:t>四、</w:t>
      </w:r>
      <w:r>
        <w:rPr>
          <w:spacing w:val="-31"/>
        </w:rPr>
        <w:t xml:space="preserve"> </w:t>
      </w:r>
      <w:r>
        <w:rPr>
          <w:b/>
          <w:bCs/>
          <w:spacing w:val="3"/>
        </w:rPr>
        <w:t>产品特点</w:t>
      </w:r>
    </w:p>
    <w:p>
      <w:pPr>
        <w:pStyle w:val="BodyText"/>
        <w:ind w:left="880"/>
        <w:spacing w:before="131" w:line="227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4111497</wp:posOffset>
            </wp:positionH>
            <wp:positionV relativeFrom="paragraph">
              <wp:posOffset>231166</wp:posOffset>
            </wp:positionV>
            <wp:extent cx="1709420" cy="159029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9420" cy="1590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79953" cy="8265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 </w:t>
      </w:r>
      <w:r>
        <w:rPr>
          <w:spacing w:val="8"/>
        </w:rPr>
        <w:t>云监控平台，无需监控主机、采集器等设备。</w:t>
      </w:r>
    </w:p>
    <w:p>
      <w:pPr>
        <w:pStyle w:val="BodyText"/>
        <w:ind w:left="880"/>
        <w:spacing w:before="75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</w:t>
      </w:r>
      <w:r>
        <w:rPr>
          <w:spacing w:val="8"/>
        </w:rPr>
        <w:t>全球登陆网页、手机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可查看数据。</w:t>
      </w:r>
    </w:p>
    <w:p>
      <w:pPr>
        <w:pStyle w:val="BodyText"/>
        <w:ind w:left="880"/>
        <w:spacing w:before="68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 </w:t>
      </w:r>
      <w:r>
        <w:rPr>
          <w:spacing w:val="8"/>
        </w:rPr>
        <w:t>使用简单，使用手机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快速添加设备。</w:t>
      </w:r>
    </w:p>
    <w:p>
      <w:pPr>
        <w:pStyle w:val="BodyText"/>
        <w:ind w:left="880"/>
        <w:spacing w:before="75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  </w:t>
      </w:r>
      <w:r>
        <w:rPr>
          <w:spacing w:val="7"/>
        </w:rPr>
        <w:t>支持短信报警和邮件报警。</w:t>
      </w:r>
    </w:p>
    <w:p>
      <w:pPr>
        <w:pStyle w:val="BodyText"/>
        <w:ind w:left="880"/>
        <w:spacing w:before="67" w:line="228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 </w:t>
      </w:r>
      <w:r>
        <w:rPr/>
        <w:t>LCD</w:t>
      </w:r>
      <w:r>
        <w:rPr>
          <w:spacing w:val="-30"/>
        </w:rPr>
        <w:t xml:space="preserve"> </w:t>
      </w:r>
      <w:r>
        <w:rPr>
          <w:spacing w:val="7"/>
        </w:rPr>
        <w:t>大屏显示设计，大方美观。</w:t>
      </w:r>
    </w:p>
    <w:p>
      <w:pPr>
        <w:pStyle w:val="BodyText"/>
        <w:ind w:left="880"/>
        <w:spacing w:before="75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 </w:t>
      </w:r>
      <w:r>
        <w:rPr>
          <w:spacing w:val="4"/>
        </w:rPr>
        <w:t>桌面壁挂磁吸结构设计，</w:t>
      </w:r>
      <w:r>
        <w:rPr>
          <w:spacing w:val="-36"/>
        </w:rPr>
        <w:t xml:space="preserve"> </w:t>
      </w:r>
      <w:r>
        <w:rPr>
          <w:spacing w:val="4"/>
        </w:rPr>
        <w:t>易于安装。</w:t>
      </w:r>
    </w:p>
    <w:p>
      <w:pPr>
        <w:pStyle w:val="BodyText"/>
        <w:ind w:left="880"/>
        <w:spacing w:before="67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  </w:t>
      </w:r>
      <w:r>
        <w:rPr>
          <w:spacing w:val="7"/>
        </w:rPr>
        <w:t>超强稳定性和抗干扰能力。</w:t>
      </w:r>
    </w:p>
    <w:p>
      <w:pPr>
        <w:pStyle w:val="BodyText"/>
        <w:ind w:left="880"/>
        <w:spacing w:before="75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  </w:t>
      </w:r>
      <w:r>
        <w:rPr>
          <w:spacing w:val="3"/>
        </w:rPr>
        <w:t>使用大容量</w:t>
      </w:r>
      <w:r>
        <w:rPr>
          <w:spacing w:val="-20"/>
        </w:rPr>
        <w:t xml:space="preserve"> </w:t>
      </w:r>
      <w:r>
        <w:rPr>
          <w:spacing w:val="3"/>
        </w:rPr>
        <w:t>18650 电池，可充电，可更换。</w:t>
      </w:r>
    </w:p>
    <w:p>
      <w:pPr>
        <w:pStyle w:val="BodyText"/>
        <w:ind w:left="880"/>
        <w:spacing w:before="67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</w:rPr>
        <w:t xml:space="preserve">   </w:t>
      </w:r>
      <w:r>
        <w:rPr>
          <w:spacing w:val="2"/>
        </w:rPr>
        <w:t>电池防反接，</w:t>
      </w:r>
      <w:r>
        <w:rPr>
          <w:spacing w:val="-20"/>
        </w:rPr>
        <w:t xml:space="preserve"> </w:t>
      </w:r>
      <w:r>
        <w:rPr>
          <w:spacing w:val="2"/>
        </w:rPr>
        <w:t>电池装反不会烧机。</w:t>
      </w:r>
    </w:p>
    <w:p>
      <w:pPr>
        <w:pStyle w:val="BodyText"/>
        <w:ind w:left="880"/>
        <w:spacing w:before="68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  </w:t>
      </w:r>
      <w:r>
        <w:rPr>
          <w:spacing w:val="7"/>
        </w:rPr>
        <w:t>进口高精度探头，测量精度高，</w:t>
      </w:r>
      <w:r>
        <w:rPr>
          <w:spacing w:val="-36"/>
        </w:rPr>
        <w:t xml:space="preserve"> </w:t>
      </w:r>
      <w:r>
        <w:rPr>
          <w:spacing w:val="7"/>
        </w:rPr>
        <w:t>范围宽，一</w:t>
      </w:r>
      <w:r>
        <w:rPr>
          <w:spacing w:val="6"/>
        </w:rPr>
        <w:t>致性好。</w:t>
      </w:r>
    </w:p>
    <w:p>
      <w:pPr>
        <w:pStyle w:val="BodyText"/>
        <w:ind w:left="880"/>
        <w:spacing w:before="76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  </w:t>
      </w:r>
      <w:r>
        <w:rPr>
          <w:spacing w:val="9"/>
        </w:rPr>
        <w:t>云监测高温、低温、高湿、低湿、离线、低电量、掉电等。</w:t>
      </w:r>
    </w:p>
    <w:p>
      <w:pPr>
        <w:pStyle w:val="BodyText"/>
        <w:ind w:left="880"/>
        <w:spacing w:before="67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  </w:t>
      </w:r>
      <w:r>
        <w:rPr>
          <w:spacing w:val="5"/>
        </w:rPr>
        <w:t>超低功耗设计，单用电池供电可维持三个月（上报间隔</w:t>
      </w:r>
      <w:r>
        <w:rPr>
          <w:spacing w:val="-20"/>
        </w:rPr>
        <w:t xml:space="preserve"> </w:t>
      </w:r>
      <w:r>
        <w:rPr>
          <w:spacing w:val="5"/>
        </w:rPr>
        <w:t>1</w:t>
      </w:r>
      <w:r>
        <w:rPr>
          <w:spacing w:val="4"/>
        </w:rPr>
        <w:t>0</w:t>
      </w:r>
      <w:r>
        <w:rPr>
          <w:spacing w:val="-29"/>
        </w:rPr>
        <w:t xml:space="preserve"> </w:t>
      </w:r>
      <w:r>
        <w:rPr>
          <w:spacing w:val="4"/>
        </w:rPr>
        <w:t>分钟）。</w:t>
      </w:r>
    </w:p>
    <w:p>
      <w:pPr>
        <w:pStyle w:val="BodyText"/>
        <w:ind w:left="880"/>
        <w:spacing w:before="75" w:line="227" w:lineRule="auto"/>
        <w:rPr/>
      </w:pPr>
      <w:r>
        <w:rPr/>
        <w:drawing>
          <wp:inline distT="0" distB="0" distL="0" distR="0">
            <wp:extent cx="79953" cy="82656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53" cy="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</w:t>
      </w:r>
      <w:r>
        <w:rPr>
          <w:spacing w:val="9"/>
        </w:rPr>
        <w:t>离线记录功能，断网时正常监测并记录数据，连网后</w:t>
      </w:r>
      <w:r>
        <w:rPr>
          <w:spacing w:val="8"/>
        </w:rPr>
        <w:t>自动上报到云平台。</w:t>
      </w:r>
    </w:p>
    <w:p>
      <w:pPr>
        <w:pStyle w:val="BodyText"/>
        <w:ind w:left="38"/>
        <w:spacing w:before="160" w:line="227" w:lineRule="auto"/>
        <w:outlineLvl w:val="0"/>
        <w:rPr/>
      </w:pPr>
      <w:r>
        <w:rPr>
          <w:b/>
          <w:bCs/>
          <w:spacing w:val="5"/>
        </w:rPr>
        <w:t>五、</w:t>
      </w:r>
      <w:r>
        <w:rPr>
          <w:spacing w:val="-21"/>
        </w:rPr>
        <w:t xml:space="preserve"> </w:t>
      </w:r>
      <w:r>
        <w:rPr>
          <w:b/>
          <w:bCs/>
          <w:spacing w:val="5"/>
        </w:rPr>
        <w:t>主要技术参数</w:t>
      </w:r>
    </w:p>
    <w:p>
      <w:pPr>
        <w:spacing w:line="106" w:lineRule="exact"/>
        <w:rPr/>
      </w:pPr>
      <w:r/>
    </w:p>
    <w:tbl>
      <w:tblPr>
        <w:tblStyle w:val="TableNormal"/>
        <w:tblW w:w="8826" w:type="dxa"/>
        <w:tblInd w:w="580" w:type="dxa"/>
        <w:tblLayout w:type="fixed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</w:tblPr>
      <w:tblGrid>
        <w:gridCol w:w="1425"/>
        <w:gridCol w:w="1212"/>
        <w:gridCol w:w="1219"/>
        <w:gridCol w:w="1311"/>
        <w:gridCol w:w="1220"/>
        <w:gridCol w:w="1213"/>
        <w:gridCol w:w="1226"/>
      </w:tblGrid>
      <w:tr>
        <w:trPr>
          <w:trHeight w:val="280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349"/>
              <w:spacing w:before="43" w:line="229" w:lineRule="auto"/>
              <w:rPr/>
            </w:pPr>
            <w:r>
              <w:rPr>
                <w:spacing w:val="5"/>
              </w:rPr>
              <w:t>型号选型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02"/>
              <w:spacing w:before="43" w:line="227" w:lineRule="exact"/>
              <w:rPr/>
            </w:pPr>
            <w:r>
              <w:rPr>
                <w:position w:val="1"/>
              </w:rPr>
              <w:t>TH</w:t>
            </w:r>
            <w:r>
              <w:rPr>
                <w:spacing w:val="7"/>
                <w:position w:val="1"/>
              </w:rPr>
              <w:t>40G4-E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04"/>
              <w:spacing w:before="43" w:line="227" w:lineRule="exact"/>
              <w:rPr/>
            </w:pPr>
            <w:r>
              <w:rPr>
                <w:position w:val="1"/>
              </w:rPr>
              <w:t>TH</w:t>
            </w:r>
            <w:r>
              <w:rPr>
                <w:spacing w:val="8"/>
                <w:position w:val="1"/>
              </w:rPr>
              <w:t>40G4-</w:t>
            </w:r>
            <w:r>
              <w:rPr>
                <w:position w:val="1"/>
              </w:rPr>
              <w:t>EX</w:t>
            </w:r>
          </w:p>
        </w:tc>
        <w:tc>
          <w:tcPr>
            <w:tcW w:w="1311" w:type="dxa"/>
            <w:vAlign w:val="top"/>
          </w:tcPr>
          <w:p>
            <w:pPr>
              <w:pStyle w:val="TableText"/>
              <w:ind w:left="106"/>
              <w:spacing w:before="43" w:line="227" w:lineRule="exact"/>
              <w:rPr/>
            </w:pPr>
            <w:r>
              <w:rPr>
                <w:position w:val="1"/>
              </w:rPr>
              <w:t>TH</w:t>
            </w:r>
            <w:r>
              <w:rPr>
                <w:spacing w:val="7"/>
                <w:position w:val="1"/>
              </w:rPr>
              <w:t>41G4-E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108"/>
              <w:spacing w:before="43" w:line="227" w:lineRule="exact"/>
              <w:rPr/>
            </w:pPr>
            <w:r>
              <w:rPr>
                <w:position w:val="1"/>
              </w:rPr>
              <w:t>TH</w:t>
            </w:r>
            <w:r>
              <w:rPr>
                <w:spacing w:val="8"/>
                <w:position w:val="1"/>
              </w:rPr>
              <w:t>41G4-</w:t>
            </w:r>
            <w:r>
              <w:rPr>
                <w:position w:val="1"/>
              </w:rPr>
              <w:t>EX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109"/>
              <w:spacing w:before="43" w:line="227" w:lineRule="exact"/>
              <w:rPr/>
            </w:pPr>
            <w:r>
              <w:rPr>
                <w:position w:val="1"/>
              </w:rPr>
              <w:t>TH</w:t>
            </w:r>
            <w:r>
              <w:rPr>
                <w:spacing w:val="7"/>
                <w:position w:val="1"/>
              </w:rPr>
              <w:t>42G4-E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10"/>
              <w:spacing w:before="43" w:line="227" w:lineRule="exact"/>
              <w:rPr/>
            </w:pPr>
            <w:r>
              <w:rPr>
                <w:position w:val="1"/>
              </w:rPr>
              <w:t>TH</w:t>
            </w:r>
            <w:r>
              <w:rPr>
                <w:spacing w:val="8"/>
                <w:position w:val="1"/>
              </w:rPr>
              <w:t>42G4-</w:t>
            </w:r>
            <w:r>
              <w:rPr>
                <w:position w:val="1"/>
              </w:rPr>
              <w:t>EX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257"/>
              <w:spacing w:before="36" w:line="227" w:lineRule="auto"/>
              <w:rPr/>
            </w:pPr>
            <w:r>
              <w:rPr>
                <w:spacing w:val="7"/>
              </w:rPr>
              <w:t>传感器类型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08"/>
              <w:spacing w:before="37" w:line="228" w:lineRule="auto"/>
              <w:rPr/>
            </w:pPr>
            <w:r>
              <w:rPr>
                <w:spacing w:val="6"/>
              </w:rPr>
              <w:t>外置一体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0"/>
              <w:spacing w:before="37" w:line="227" w:lineRule="auto"/>
              <w:rPr/>
            </w:pPr>
            <w:r>
              <w:rPr>
                <w:spacing w:val="-1"/>
              </w:rPr>
              <w:t>外置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米</w:t>
            </w:r>
          </w:p>
        </w:tc>
        <w:tc>
          <w:tcPr>
            <w:tcW w:w="1311" w:type="dxa"/>
            <w:vAlign w:val="top"/>
          </w:tcPr>
          <w:p>
            <w:pPr>
              <w:pStyle w:val="TableText"/>
              <w:ind w:left="112"/>
              <w:spacing w:before="37" w:line="228" w:lineRule="auto"/>
              <w:rPr/>
            </w:pPr>
            <w:r>
              <w:rPr>
                <w:spacing w:val="6"/>
              </w:rPr>
              <w:t>外置一体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114"/>
              <w:spacing w:before="37" w:line="227" w:lineRule="auto"/>
              <w:rPr/>
            </w:pPr>
            <w:r>
              <w:rPr>
                <w:spacing w:val="-1"/>
              </w:rPr>
              <w:t>外置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米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115"/>
              <w:spacing w:before="37" w:line="228" w:lineRule="auto"/>
              <w:rPr/>
            </w:pPr>
            <w:r>
              <w:rPr>
                <w:spacing w:val="6"/>
              </w:rPr>
              <w:t>外置一体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16"/>
              <w:spacing w:before="37" w:line="227" w:lineRule="auto"/>
              <w:rPr/>
            </w:pPr>
            <w:r>
              <w:rPr>
                <w:spacing w:val="-1"/>
              </w:rPr>
              <w:t>外置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米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111"/>
              <w:spacing w:before="38" w:line="228" w:lineRule="auto"/>
              <w:rPr/>
            </w:pPr>
            <w:r>
              <w:rPr>
                <w:spacing w:val="7"/>
              </w:rPr>
              <w:t>温度测量范围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03"/>
              <w:spacing w:before="37" w:line="225" w:lineRule="exact"/>
              <w:rPr/>
            </w:pPr>
            <w:r>
              <w:rPr>
                <w:spacing w:val="6"/>
              </w:rPr>
              <w:t>-20℃~70℃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05"/>
              <w:spacing w:before="37" w:line="225" w:lineRule="exact"/>
              <w:rPr/>
            </w:pPr>
            <w:r>
              <w:rPr>
                <w:spacing w:val="6"/>
              </w:rPr>
              <w:t>-40℃~85℃</w:t>
            </w:r>
          </w:p>
        </w:tc>
        <w:tc>
          <w:tcPr>
            <w:tcW w:w="1311" w:type="dxa"/>
            <w:vAlign w:val="top"/>
          </w:tcPr>
          <w:p>
            <w:pPr>
              <w:pStyle w:val="TableText"/>
              <w:ind w:left="199"/>
              <w:spacing w:before="37" w:line="225" w:lineRule="exact"/>
              <w:rPr/>
            </w:pPr>
            <w:r>
              <w:rPr>
                <w:spacing w:val="5"/>
              </w:rPr>
              <w:t>-20℃~70℃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109"/>
              <w:spacing w:before="37" w:line="225" w:lineRule="exact"/>
              <w:rPr/>
            </w:pPr>
            <w:r>
              <w:rPr>
                <w:spacing w:val="6"/>
              </w:rPr>
              <w:t>-40℃~85℃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110"/>
              <w:spacing w:before="37" w:line="225" w:lineRule="exact"/>
              <w:rPr/>
            </w:pPr>
            <w:r>
              <w:rPr>
                <w:spacing w:val="6"/>
              </w:rPr>
              <w:t>-20℃~70℃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11"/>
              <w:spacing w:before="37" w:line="225" w:lineRule="exact"/>
              <w:rPr/>
            </w:pPr>
            <w:r>
              <w:rPr>
                <w:spacing w:val="6"/>
              </w:rPr>
              <w:t>-40℃~85℃</w:t>
            </w:r>
          </w:p>
        </w:tc>
      </w:tr>
      <w:tr>
        <w:trPr>
          <w:trHeight w:val="274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110"/>
              <w:spacing w:before="39" w:line="228" w:lineRule="auto"/>
              <w:rPr/>
            </w:pPr>
            <w:r>
              <w:rPr>
                <w:spacing w:val="7"/>
              </w:rPr>
              <w:t>湿度测量范围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pStyle w:val="TableText"/>
              <w:ind w:left="793"/>
              <w:spacing w:before="39" w:line="224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0</w:t>
            </w:r>
            <w:r>
              <w:rPr>
                <w:spacing w:val="6"/>
                <w:position w:val="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100%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rh</w:t>
            </w:r>
          </w:p>
        </w:tc>
        <w:tc>
          <w:tcPr>
            <w:tcW w:w="2531" w:type="dxa"/>
            <w:vAlign w:val="top"/>
            <w:gridSpan w:val="2"/>
          </w:tcPr>
          <w:p>
            <w:pPr>
              <w:pStyle w:val="TableText"/>
              <w:ind w:left="862"/>
              <w:spacing w:before="39" w:line="224" w:lineRule="exact"/>
              <w:rPr/>
            </w:pPr>
            <w:r>
              <w:rPr>
                <w:spacing w:val="6"/>
                <w:position w:val="1"/>
              </w:rPr>
              <w:t>0～100%</w:t>
            </w:r>
            <w:r>
              <w:rPr>
                <w:position w:val="1"/>
              </w:rPr>
              <w:t>rh</w:t>
            </w:r>
          </w:p>
        </w:tc>
        <w:tc>
          <w:tcPr>
            <w:tcW w:w="2439" w:type="dxa"/>
            <w:vAlign w:val="top"/>
            <w:gridSpan w:val="2"/>
          </w:tcPr>
          <w:p>
            <w:pPr>
              <w:pStyle w:val="TableText"/>
              <w:ind w:left="815"/>
              <w:spacing w:before="39" w:line="224" w:lineRule="exact"/>
              <w:rPr/>
            </w:pPr>
            <w:r>
              <w:rPr>
                <w:spacing w:val="6"/>
                <w:position w:val="1"/>
              </w:rPr>
              <w:t>0～100%</w:t>
            </w:r>
            <w:r>
              <w:rPr>
                <w:position w:val="1"/>
              </w:rPr>
              <w:t>rh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168"/>
              <w:spacing w:before="38" w:line="227" w:lineRule="auto"/>
              <w:rPr/>
            </w:pPr>
            <w:r>
              <w:rPr>
                <w:spacing w:val="7"/>
              </w:rPr>
              <w:t>温度测量精度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pStyle w:val="TableText"/>
              <w:ind w:left="913"/>
              <w:spacing w:before="38" w:line="224" w:lineRule="exact"/>
              <w:rPr/>
            </w:pPr>
            <w:r>
              <w:rPr>
                <w:spacing w:val="1"/>
                <w:position w:val="1"/>
              </w:rPr>
              <w:t>±0.3℃</w:t>
            </w:r>
          </w:p>
        </w:tc>
        <w:tc>
          <w:tcPr>
            <w:tcW w:w="2531" w:type="dxa"/>
            <w:vAlign w:val="top"/>
            <w:gridSpan w:val="2"/>
          </w:tcPr>
          <w:p>
            <w:pPr>
              <w:pStyle w:val="TableText"/>
              <w:ind w:left="966"/>
              <w:spacing w:before="38" w:line="224" w:lineRule="exact"/>
              <w:rPr/>
            </w:pPr>
            <w:r>
              <w:rPr>
                <w:spacing w:val="1"/>
                <w:position w:val="1"/>
              </w:rPr>
              <w:t>±0.2℃</w:t>
            </w:r>
          </w:p>
        </w:tc>
        <w:tc>
          <w:tcPr>
            <w:tcW w:w="2439" w:type="dxa"/>
            <w:vAlign w:val="top"/>
            <w:gridSpan w:val="2"/>
          </w:tcPr>
          <w:p>
            <w:pPr>
              <w:pStyle w:val="TableText"/>
              <w:ind w:left="920"/>
              <w:spacing w:before="38" w:line="224" w:lineRule="exact"/>
              <w:rPr/>
            </w:pPr>
            <w:r>
              <w:rPr>
                <w:spacing w:val="1"/>
                <w:position w:val="1"/>
              </w:rPr>
              <w:t>±0.1℃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110"/>
              <w:spacing w:before="39" w:line="227" w:lineRule="auto"/>
              <w:rPr/>
            </w:pPr>
            <w:r>
              <w:rPr>
                <w:spacing w:val="7"/>
              </w:rPr>
              <w:t>湿度测量精度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pStyle w:val="TableText"/>
              <w:ind w:left="949"/>
              <w:spacing w:before="39" w:line="223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1"/>
              </w:rPr>
              <w:t>±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3%rh</w:t>
            </w:r>
          </w:p>
        </w:tc>
        <w:tc>
          <w:tcPr>
            <w:tcW w:w="2531" w:type="dxa"/>
            <w:vAlign w:val="top"/>
            <w:gridSpan w:val="2"/>
          </w:tcPr>
          <w:p>
            <w:pPr>
              <w:pStyle w:val="TableText"/>
              <w:ind w:left="1002"/>
              <w:spacing w:before="39" w:line="223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1"/>
              </w:rPr>
              <w:t>±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2%rh</w:t>
            </w:r>
          </w:p>
        </w:tc>
        <w:tc>
          <w:tcPr>
            <w:tcW w:w="2439" w:type="dxa"/>
            <w:vAlign w:val="top"/>
            <w:gridSpan w:val="2"/>
          </w:tcPr>
          <w:p>
            <w:pPr>
              <w:pStyle w:val="TableText"/>
              <w:ind w:left="884"/>
              <w:spacing w:before="39" w:line="223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1"/>
              </w:rPr>
              <w:t>±</w:t>
            </w:r>
            <w:r>
              <w:rPr>
                <w:spacing w:val="-6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1.5%rh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167"/>
              <w:spacing w:before="40" w:line="227" w:lineRule="auto"/>
              <w:rPr/>
            </w:pPr>
            <w:r>
              <w:rPr>
                <w:spacing w:val="7"/>
              </w:rPr>
              <w:t>本地存储容量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pStyle w:val="TableText"/>
              <w:ind w:left="967"/>
              <w:spacing w:before="40" w:line="228" w:lineRule="auto"/>
              <w:rPr/>
            </w:pPr>
            <w:r>
              <w:rPr>
                <w:spacing w:val="-2"/>
              </w:rPr>
              <w:t>5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万组</w:t>
            </w:r>
          </w:p>
        </w:tc>
        <w:tc>
          <w:tcPr>
            <w:tcW w:w="2531" w:type="dxa"/>
            <w:vAlign w:val="top"/>
            <w:gridSpan w:val="2"/>
          </w:tcPr>
          <w:p>
            <w:pPr>
              <w:pStyle w:val="TableText"/>
              <w:ind w:left="987"/>
              <w:spacing w:before="40" w:line="228" w:lineRule="auto"/>
              <w:rPr/>
            </w:pPr>
            <w:r>
              <w:rPr>
                <w:spacing w:val="-2"/>
              </w:rPr>
              <w:t>13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万组</w:t>
            </w:r>
          </w:p>
        </w:tc>
        <w:tc>
          <w:tcPr>
            <w:tcW w:w="2439" w:type="dxa"/>
            <w:vAlign w:val="top"/>
            <w:gridSpan w:val="2"/>
          </w:tcPr>
          <w:p>
            <w:pPr>
              <w:pStyle w:val="TableText"/>
              <w:ind w:left="926"/>
              <w:spacing w:before="40" w:line="228" w:lineRule="auto"/>
              <w:rPr/>
            </w:pPr>
            <w:r>
              <w:rPr>
                <w:spacing w:val="2"/>
              </w:rPr>
              <w:t>40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万组</w:t>
            </w:r>
          </w:p>
        </w:tc>
      </w:tr>
      <w:tr>
        <w:trPr>
          <w:trHeight w:val="274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533"/>
              <w:spacing w:before="48" w:line="228" w:lineRule="auto"/>
              <w:rPr/>
            </w:pPr>
            <w:r>
              <w:rPr>
                <w:spacing w:val="1"/>
              </w:rPr>
              <w:t>定位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pStyle w:val="TableText"/>
              <w:ind w:left="1121"/>
              <w:spacing w:before="48" w:line="228" w:lineRule="auto"/>
              <w:rPr/>
            </w:pPr>
            <w:r>
              <w:rPr/>
              <w:t>无</w:t>
            </w:r>
          </w:p>
        </w:tc>
        <w:tc>
          <w:tcPr>
            <w:tcW w:w="2531" w:type="dxa"/>
            <w:vAlign w:val="top"/>
            <w:gridSpan w:val="2"/>
          </w:tcPr>
          <w:p>
            <w:pPr>
              <w:pStyle w:val="TableText"/>
              <w:ind w:left="903"/>
              <w:spacing w:before="48" w:line="228" w:lineRule="auto"/>
              <w:rPr/>
            </w:pPr>
            <w:r>
              <w:rPr>
                <w:spacing w:val="7"/>
              </w:rPr>
              <w:t>基站定位</w:t>
            </w:r>
          </w:p>
        </w:tc>
        <w:tc>
          <w:tcPr>
            <w:tcW w:w="2439" w:type="dxa"/>
            <w:vAlign w:val="top"/>
            <w:gridSpan w:val="2"/>
          </w:tcPr>
          <w:p>
            <w:pPr>
              <w:pStyle w:val="TableText"/>
              <w:ind w:left="856"/>
              <w:spacing w:before="48" w:line="228" w:lineRule="auto"/>
              <w:rPr/>
            </w:pPr>
            <w:r>
              <w:rPr>
                <w:spacing w:val="7"/>
              </w:rPr>
              <w:t>基站定位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437"/>
              <w:spacing w:before="48" w:line="229" w:lineRule="auto"/>
              <w:rPr/>
            </w:pPr>
            <w:r>
              <w:rPr>
                <w:spacing w:val="4"/>
              </w:rPr>
              <w:t>流量卡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pStyle w:val="TableText"/>
              <w:ind w:left="758"/>
              <w:spacing w:before="48" w:line="227" w:lineRule="auto"/>
              <w:rPr/>
            </w:pPr>
            <w:r>
              <w:rPr>
                <w:spacing w:val="1"/>
              </w:rPr>
              <w:t>含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年流量</w:t>
            </w:r>
          </w:p>
        </w:tc>
        <w:tc>
          <w:tcPr>
            <w:tcW w:w="2531" w:type="dxa"/>
            <w:vAlign w:val="top"/>
            <w:gridSpan w:val="2"/>
          </w:tcPr>
          <w:p>
            <w:pPr>
              <w:pStyle w:val="TableText"/>
              <w:ind w:left="811"/>
              <w:spacing w:before="48" w:line="227" w:lineRule="auto"/>
              <w:rPr/>
            </w:pPr>
            <w:r>
              <w:rPr>
                <w:spacing w:val="1"/>
              </w:rPr>
              <w:t>含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年流量</w:t>
            </w:r>
          </w:p>
        </w:tc>
        <w:tc>
          <w:tcPr>
            <w:tcW w:w="2439" w:type="dxa"/>
            <w:vAlign w:val="top"/>
            <w:gridSpan w:val="2"/>
          </w:tcPr>
          <w:p>
            <w:pPr>
              <w:pStyle w:val="TableText"/>
              <w:ind w:left="764"/>
              <w:spacing w:before="48" w:line="227" w:lineRule="auto"/>
              <w:rPr/>
            </w:pPr>
            <w:r>
              <w:rPr>
                <w:spacing w:val="3"/>
              </w:rPr>
              <w:t>含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年流量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111"/>
              <w:spacing w:before="49" w:line="227" w:lineRule="auto"/>
              <w:rPr/>
            </w:pPr>
            <w:r>
              <w:rPr>
                <w:spacing w:val="7"/>
              </w:rPr>
              <w:t>测量分辨率</w:t>
            </w:r>
          </w:p>
        </w:tc>
        <w:tc>
          <w:tcPr>
            <w:tcW w:w="7401" w:type="dxa"/>
            <w:vAlign w:val="top"/>
            <w:gridSpan w:val="6"/>
          </w:tcPr>
          <w:p>
            <w:pPr>
              <w:pStyle w:val="TableText"/>
              <w:ind w:left="2569"/>
              <w:spacing w:before="48" w:line="225" w:lineRule="auto"/>
              <w:rPr/>
            </w:pPr>
            <w:r>
              <w:rPr>
                <w:spacing w:val="13"/>
              </w:rPr>
              <w:t>温度：0.1℃,湿度：0.1%</w:t>
            </w:r>
            <w:r>
              <w:rPr/>
              <w:t>rh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343"/>
              <w:spacing w:before="50" w:line="227" w:lineRule="auto"/>
              <w:rPr/>
            </w:pPr>
            <w:r>
              <w:rPr>
                <w:spacing w:val="7"/>
              </w:rPr>
              <w:t>输出接口</w:t>
            </w:r>
          </w:p>
        </w:tc>
        <w:tc>
          <w:tcPr>
            <w:tcW w:w="7401" w:type="dxa"/>
            <w:vAlign w:val="top"/>
            <w:gridSpan w:val="6"/>
          </w:tcPr>
          <w:p>
            <w:pPr>
              <w:pStyle w:val="TableText"/>
              <w:ind w:left="2970"/>
              <w:spacing w:before="49" w:line="229" w:lineRule="auto"/>
              <w:rPr>
                <w:rFonts w:ascii="Arial" w:hAnsi="Arial" w:eastAsia="Arial" w:cs="Arial"/>
              </w:rPr>
            </w:pPr>
            <w:r>
              <w:rPr/>
              <w:t>GPRS</w:t>
            </w:r>
            <w:r>
              <w:rPr>
                <w:spacing w:val="17"/>
              </w:rPr>
              <w:t>，蓝牙，</w:t>
            </w:r>
            <w:r>
              <w:rPr>
                <w:rFonts w:ascii="Arial" w:hAnsi="Arial" w:eastAsia="Arial" w:cs="Arial"/>
              </w:rPr>
              <w:t>USB</w:t>
            </w:r>
          </w:p>
        </w:tc>
      </w:tr>
      <w:tr>
        <w:trPr>
          <w:trHeight w:val="274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365"/>
              <w:spacing w:before="51" w:line="228" w:lineRule="auto"/>
              <w:rPr/>
            </w:pPr>
            <w:r>
              <w:rPr>
                <w:spacing w:val="2"/>
              </w:rPr>
              <w:t>电池容量</w:t>
            </w:r>
          </w:p>
        </w:tc>
        <w:tc>
          <w:tcPr>
            <w:tcW w:w="7401" w:type="dxa"/>
            <w:vAlign w:val="top"/>
            <w:gridSpan w:val="6"/>
          </w:tcPr>
          <w:p>
            <w:pPr>
              <w:pStyle w:val="TableText"/>
              <w:ind w:left="3086"/>
              <w:spacing w:before="51" w:line="227" w:lineRule="auto"/>
              <w:rPr/>
            </w:pPr>
            <w:r>
              <w:rPr>
                <w:spacing w:val="7"/>
              </w:rPr>
              <w:t>两节共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6000</w:t>
            </w:r>
            <w:r>
              <w:rPr/>
              <w:t>mAh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344"/>
              <w:spacing w:before="51" w:line="227" w:lineRule="auto"/>
              <w:rPr/>
            </w:pPr>
            <w:r>
              <w:rPr>
                <w:spacing w:val="7"/>
              </w:rPr>
              <w:t>额定电压</w:t>
            </w:r>
          </w:p>
        </w:tc>
        <w:tc>
          <w:tcPr>
            <w:tcW w:w="7401" w:type="dxa"/>
            <w:vAlign w:val="top"/>
            <w:gridSpan w:val="6"/>
          </w:tcPr>
          <w:p>
            <w:pPr>
              <w:pStyle w:val="TableText"/>
              <w:ind w:left="2095"/>
              <w:spacing w:before="51" w:line="230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USB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供电：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5V        18650  </w:t>
            </w:r>
            <w:r>
              <w:rPr>
                <w:spacing w:val="4"/>
              </w:rPr>
              <w:t>电池供电：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3"/>
              </w:rPr>
              <w:t>7V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347"/>
              <w:spacing w:before="52" w:line="227" w:lineRule="auto"/>
              <w:rPr/>
            </w:pPr>
            <w:r>
              <w:rPr>
                <w:spacing w:val="-2"/>
              </w:rPr>
              <w:t>功</w:t>
            </w:r>
            <w:r>
              <w:rPr>
                <w:spacing w:val="7"/>
              </w:rPr>
              <w:t xml:space="preserve">    </w:t>
            </w:r>
            <w:r>
              <w:rPr>
                <w:spacing w:val="-2"/>
              </w:rPr>
              <w:t>耗</w:t>
            </w:r>
          </w:p>
        </w:tc>
        <w:tc>
          <w:tcPr>
            <w:tcW w:w="7401" w:type="dxa"/>
            <w:vAlign w:val="top"/>
            <w:gridSpan w:val="6"/>
          </w:tcPr>
          <w:p>
            <w:pPr>
              <w:pStyle w:val="TableText"/>
              <w:ind w:left="2340"/>
              <w:spacing w:before="51" w:line="230" w:lineRule="auto"/>
              <w:rPr/>
            </w:pPr>
            <w:r>
              <w:rPr>
                <w:spacing w:val="7"/>
              </w:rPr>
              <w:t>平均：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2.5</w:t>
            </w:r>
            <w:r>
              <w:rPr>
                <w:rFonts w:ascii="Times New Roman" w:hAnsi="Times New Roman" w:eastAsia="Times New Roman" w:cs="Times New Roman"/>
              </w:rPr>
              <w:t>mA</w:t>
            </w:r>
            <w:r>
              <w:rPr>
                <w:spacing w:val="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10 </w:t>
            </w:r>
            <w:r>
              <w:rPr>
                <w:spacing w:val="7"/>
              </w:rPr>
              <w:t>分钟上报一次）</w:t>
            </w:r>
          </w:p>
        </w:tc>
      </w:tr>
      <w:tr>
        <w:trPr>
          <w:trHeight w:val="273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167"/>
              <w:spacing w:before="52" w:line="228" w:lineRule="auto"/>
              <w:rPr/>
            </w:pPr>
            <w:r>
              <w:rPr>
                <w:spacing w:val="7"/>
              </w:rPr>
              <w:t>有效工作面积</w:t>
            </w:r>
          </w:p>
        </w:tc>
        <w:tc>
          <w:tcPr>
            <w:tcW w:w="7401" w:type="dxa"/>
            <w:vAlign w:val="top"/>
            <w:gridSpan w:val="6"/>
          </w:tcPr>
          <w:p>
            <w:pPr>
              <w:pStyle w:val="TableText"/>
              <w:ind w:left="3067"/>
              <w:spacing w:before="52" w:line="229" w:lineRule="auto"/>
              <w:rPr/>
            </w:pPr>
            <w:r>
              <w:rPr>
                <w:spacing w:val="2"/>
              </w:rPr>
              <w:t>建议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10-20m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2"/>
                <w:position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>只</w:t>
            </w:r>
          </w:p>
        </w:tc>
      </w:tr>
      <w:tr>
        <w:trPr>
          <w:trHeight w:val="274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348"/>
              <w:spacing w:before="53" w:line="228" w:lineRule="auto"/>
              <w:rPr/>
            </w:pPr>
            <w:r>
              <w:rPr>
                <w:spacing w:val="6"/>
              </w:rPr>
              <w:t>安装方式</w:t>
            </w:r>
          </w:p>
        </w:tc>
        <w:tc>
          <w:tcPr>
            <w:tcW w:w="7401" w:type="dxa"/>
            <w:vAlign w:val="top"/>
            <w:gridSpan w:val="6"/>
          </w:tcPr>
          <w:p>
            <w:pPr>
              <w:pStyle w:val="TableText"/>
              <w:ind w:left="1895"/>
              <w:spacing w:before="53" w:line="227" w:lineRule="auto"/>
              <w:rPr/>
            </w:pPr>
            <w:r>
              <w:rPr>
                <w:spacing w:val="8"/>
              </w:rPr>
              <w:t>桌面安装，室内墙面壁挂，磁铁吸附（加装）</w:t>
            </w:r>
          </w:p>
        </w:tc>
      </w:tr>
      <w:tr>
        <w:trPr>
          <w:trHeight w:val="287" w:hRule="atLeast"/>
        </w:trPr>
        <w:tc>
          <w:tcPr>
            <w:shd w:val="clear" w:fill="D9D9D9"/>
            <w:tcW w:w="1425" w:type="dxa"/>
            <w:vAlign w:val="top"/>
          </w:tcPr>
          <w:p>
            <w:pPr>
              <w:pStyle w:val="TableText"/>
              <w:ind w:left="344"/>
              <w:spacing w:before="53" w:line="227" w:lineRule="auto"/>
              <w:rPr/>
            </w:pPr>
            <w:r>
              <w:rPr>
                <w:spacing w:val="7"/>
              </w:rPr>
              <w:t>产品尺寸</w:t>
            </w:r>
          </w:p>
        </w:tc>
        <w:tc>
          <w:tcPr>
            <w:tcW w:w="7401" w:type="dxa"/>
            <w:vAlign w:val="top"/>
            <w:gridSpan w:val="6"/>
          </w:tcPr>
          <w:p>
            <w:pPr>
              <w:pStyle w:val="TableText"/>
              <w:ind w:left="3242"/>
              <w:spacing w:before="53" w:line="224" w:lineRule="exact"/>
              <w:rPr/>
            </w:pPr>
            <w:r>
              <w:rPr>
                <w:spacing w:val="5"/>
                <w:position w:val="1"/>
              </w:rPr>
              <w:t>90*95*30</w:t>
            </w:r>
            <w:r>
              <w:rPr>
                <w:position w:val="1"/>
              </w:rPr>
              <w:t>mm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3" w:h="16841"/>
          <w:pgMar w:top="1596" w:right="934" w:bottom="0" w:left="965" w:header="82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7"/>
        <w:spacing w:before="198" w:line="228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7"/>
        </w:rPr>
        <w:t>六</w:t>
      </w:r>
      <w:r>
        <w:rPr>
          <w:sz w:val="19"/>
          <w:szCs w:val="19"/>
          <w:spacing w:val="7"/>
        </w:rPr>
        <w:t>、</w:t>
      </w:r>
      <w:r>
        <w:rPr>
          <w:sz w:val="19"/>
          <w:szCs w:val="19"/>
          <w:b/>
          <w:bCs/>
          <w:spacing w:val="7"/>
        </w:rPr>
        <w:t>按键及设置操作说明</w:t>
      </w:r>
    </w:p>
    <w:p>
      <w:pPr>
        <w:pStyle w:val="BodyText"/>
        <w:ind w:left="486"/>
        <w:spacing w:before="181" w:line="228" w:lineRule="auto"/>
        <w:rPr/>
      </w:pPr>
      <w:r>
        <w:rPr>
          <w:b/>
          <w:bCs/>
          <w:spacing w:val="1"/>
        </w:rPr>
        <w:t>常用快捷键：</w:t>
      </w:r>
    </w:p>
    <w:p>
      <w:pPr>
        <w:pStyle w:val="BodyText"/>
        <w:ind w:left="455"/>
        <w:spacing w:before="66" w:line="227" w:lineRule="auto"/>
        <w:rPr/>
      </w:pPr>
      <w:r>
        <w:rPr>
          <w:spacing w:val="6"/>
        </w:rPr>
        <w:t>开机或关机：</w:t>
      </w:r>
      <w:r>
        <w:rPr>
          <w:spacing w:val="-10"/>
        </w:rPr>
        <w:t xml:space="preserve"> </w:t>
      </w:r>
      <w:r>
        <w:rPr>
          <w:spacing w:val="6"/>
        </w:rPr>
        <w:t>同时按下“</w:t>
      </w:r>
      <w:r>
        <w:rPr/>
        <w:t>SET</w:t>
      </w:r>
      <w:r>
        <w:rPr>
          <w:spacing w:val="-58"/>
        </w:rPr>
        <w:t xml:space="preserve"> </w:t>
      </w:r>
      <w:r>
        <w:rPr>
          <w:spacing w:val="6"/>
        </w:rPr>
        <w:t>”+“</w:t>
      </w:r>
      <w:r>
        <w:rPr/>
        <w:t>ENTER</w:t>
      </w:r>
      <w:r>
        <w:rPr>
          <w:spacing w:val="6"/>
        </w:rPr>
        <w:t>”键可开机或关机。</w:t>
      </w:r>
    </w:p>
    <w:p>
      <w:pPr>
        <w:pStyle w:val="BodyText"/>
        <w:ind w:left="454"/>
        <w:spacing w:before="104" w:line="227" w:lineRule="auto"/>
        <w:rPr/>
      </w:pPr>
      <w:r>
        <w:rPr>
          <w:spacing w:val="7"/>
        </w:rPr>
        <w:t>配网模式：同时按下“</w:t>
      </w:r>
      <w:r>
        <w:rPr/>
        <w:t>SET</w:t>
      </w:r>
      <w:r>
        <w:rPr>
          <w:spacing w:val="-44"/>
        </w:rPr>
        <w:t xml:space="preserve"> </w:t>
      </w:r>
      <w:r>
        <w:rPr>
          <w:spacing w:val="7"/>
        </w:rPr>
        <w:t>”+“</w:t>
      </w:r>
      <w:r>
        <w:rPr>
          <w:spacing w:val="-60"/>
        </w:rPr>
        <w:t xml:space="preserve"> </w:t>
      </w:r>
      <w:r>
        <w:rPr>
          <w:spacing w:val="7"/>
        </w:rPr>
        <w:t>向上”键进入配网模式或退出。</w:t>
      </w:r>
    </w:p>
    <w:p>
      <w:pPr>
        <w:pStyle w:val="BodyText"/>
        <w:ind w:left="452"/>
        <w:spacing w:before="89" w:line="252" w:lineRule="exact"/>
        <w:rPr/>
      </w:pPr>
      <w:r>
        <w:rPr>
          <w:spacing w:val="5"/>
          <w:position w:val="1"/>
        </w:rPr>
        <w:t>报警方式切换：在初始页面按下“向上”+“</w:t>
      </w:r>
      <w:r>
        <w:rPr>
          <w:position w:val="1"/>
        </w:rPr>
        <w:t>ENTER</w:t>
      </w:r>
      <w:r>
        <w:rPr>
          <w:spacing w:val="5"/>
          <w:position w:val="1"/>
        </w:rPr>
        <w:t>”键，“</w:t>
      </w:r>
      <w:r>
        <w:rPr>
          <w:spacing w:val="-47"/>
          <w:position w:val="1"/>
        </w:rPr>
        <w:t xml:space="preserve"> </w:t>
      </w:r>
      <w:r>
        <w:rPr>
          <w:position w:val="-4"/>
        </w:rPr>
        <w:drawing>
          <wp:inline distT="0" distB="0" distL="0" distR="0">
            <wp:extent cx="151570" cy="142875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57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1"/>
        </w:rPr>
        <w:t xml:space="preserve"> </w:t>
      </w:r>
      <w:r>
        <w:rPr>
          <w:spacing w:val="5"/>
          <w:position w:val="1"/>
        </w:rPr>
        <w:t>”</w:t>
      </w:r>
      <w:r>
        <w:rPr>
          <w:spacing w:val="4"/>
          <w:position w:val="1"/>
        </w:rPr>
        <w:t>声报警，“</w:t>
      </w:r>
      <w:r>
        <w:rPr>
          <w:rFonts w:ascii="Arial" w:hAnsi="Arial" w:eastAsia="Arial" w:cs="Arial"/>
          <w:sz w:val="34"/>
          <w:szCs w:val="34"/>
          <w:color w:val="1D1D1D"/>
          <w:spacing w:val="4"/>
          <w:position w:val="1"/>
        </w:rPr>
        <w:t>*</w:t>
      </w:r>
      <w:r>
        <w:rPr>
          <w:spacing w:val="4"/>
          <w:position w:val="1"/>
        </w:rPr>
        <w:t>”光报警，“</w:t>
      </w:r>
      <w:r>
        <w:rPr>
          <w:position w:val="-5"/>
        </w:rPr>
        <w:drawing>
          <wp:inline distT="0" distB="0" distL="0" distR="0">
            <wp:extent cx="147426" cy="142875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42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1"/>
        </w:rPr>
        <w:t xml:space="preserve">  </w:t>
      </w:r>
      <w:r>
        <w:rPr>
          <w:spacing w:val="4"/>
          <w:position w:val="1"/>
        </w:rPr>
        <w:t>”声光报警。</w:t>
      </w:r>
    </w:p>
    <w:p>
      <w:pPr>
        <w:pStyle w:val="BodyText"/>
        <w:ind w:left="458" w:right="69" w:hanging="2"/>
        <w:spacing w:before="72" w:line="340" w:lineRule="auto"/>
        <w:rPr/>
      </w:pPr>
      <w:r>
        <w:rPr>
          <w:spacing w:val="6"/>
        </w:rPr>
        <w:t>历史记录查询：在初始页面按下“向下”+</w:t>
      </w:r>
      <w:r>
        <w:rPr>
          <w:spacing w:val="5"/>
        </w:rPr>
        <w:t>“</w:t>
      </w:r>
      <w:r>
        <w:rPr/>
        <w:t>ENTER</w:t>
      </w:r>
      <w:r>
        <w:rPr>
          <w:spacing w:val="5"/>
        </w:rPr>
        <w:t>”键，可进入或退出历史记录查询页面，按“向上”或“向下”键翻看。</w:t>
      </w:r>
      <w:r>
        <w:rPr>
          <w:spacing w:val="10"/>
        </w:rPr>
        <w:t>告警记录查询：在初始页面按下 “</w:t>
      </w:r>
      <w:r>
        <w:rPr/>
        <w:t>ENTER</w:t>
      </w:r>
      <w:r>
        <w:rPr>
          <w:spacing w:val="10"/>
        </w:rPr>
        <w:t>”键，可进入或退出告警记录查询页面，按“</w:t>
      </w:r>
      <w:r>
        <w:rPr>
          <w:spacing w:val="9"/>
        </w:rPr>
        <w:t>向上”或“向下”键翻看。</w:t>
      </w:r>
    </w:p>
    <w:p>
      <w:pPr>
        <w:pStyle w:val="BodyText"/>
        <w:ind w:left="456" w:right="3259" w:firstLine="415"/>
        <w:spacing w:before="62" w:line="331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4580000</wp:posOffset>
            </wp:positionH>
            <wp:positionV relativeFrom="paragraph">
              <wp:posOffset>66537</wp:posOffset>
            </wp:positionV>
            <wp:extent cx="1375663" cy="1333500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566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在初始页面下，按“向上”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“向下”键可以切换显示：时间、露点、</w:t>
      </w:r>
      <w:r>
        <w:rPr>
          <w:spacing w:val="3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SN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号、</w:t>
      </w:r>
      <w:r>
        <w:rPr>
          <w:spacing w:val="9"/>
        </w:rPr>
        <w:t>最大值、最小值、平均值、温度值、总记录、未</w:t>
      </w:r>
      <w:r>
        <w:rPr>
          <w:spacing w:val="8"/>
        </w:rPr>
        <w:t>读记录。</w:t>
      </w:r>
    </w:p>
    <w:p>
      <w:pPr>
        <w:pStyle w:val="BodyText"/>
        <w:ind w:left="453" w:right="3273" w:firstLine="422"/>
        <w:spacing w:before="18" w:line="338" w:lineRule="auto"/>
        <w:jc w:val="both"/>
        <w:rPr/>
      </w:pPr>
      <w:r>
        <w:rPr>
          <w:spacing w:val="-3"/>
        </w:rPr>
        <w:t>设置操作：在初始页面下，按“</w:t>
      </w:r>
      <w:r>
        <w:rPr>
          <w:rFonts w:ascii="Arial" w:hAnsi="Arial" w:eastAsia="Arial" w:cs="Arial"/>
          <w:spacing w:val="-3"/>
        </w:rPr>
        <w:t>SET</w:t>
      </w:r>
      <w:r>
        <w:rPr>
          <w:spacing w:val="-3"/>
        </w:rPr>
        <w:t>”键提示输入密码，初始密码为“</w:t>
      </w:r>
      <w:r>
        <w:rPr>
          <w:rFonts w:ascii="Times New Roman" w:hAnsi="Times New Roman" w:eastAsia="Times New Roman" w:cs="Times New Roman"/>
          <w:spacing w:val="-3"/>
        </w:rPr>
        <w:t>0000</w:t>
      </w:r>
      <w:r>
        <w:rPr>
          <w:spacing w:val="-3"/>
        </w:rPr>
        <w:t>”，</w:t>
      </w:r>
      <w:r>
        <w:rPr>
          <w:spacing w:val="6"/>
        </w:rPr>
        <w:t>此时闪动的位按“向上”“向下”键可以进行调整，</w:t>
      </w:r>
      <w:r>
        <w:rPr>
          <w:spacing w:val="-43"/>
        </w:rPr>
        <w:t xml:space="preserve"> </w:t>
      </w:r>
      <w:r>
        <w:rPr>
          <w:spacing w:val="6"/>
        </w:rPr>
        <w:t>按“</w:t>
      </w:r>
      <w:r>
        <w:rPr>
          <w:rFonts w:ascii="Arial" w:hAnsi="Arial" w:eastAsia="Arial" w:cs="Arial"/>
        </w:rPr>
        <w:t>SET</w:t>
      </w:r>
      <w:r>
        <w:rPr>
          <w:spacing w:val="6"/>
        </w:rPr>
        <w:t>”键可以移位，</w:t>
      </w:r>
      <w:r>
        <w:rPr>
          <w:spacing w:val="-50"/>
        </w:rPr>
        <w:t xml:space="preserve"> </w:t>
      </w:r>
      <w:r>
        <w:rPr>
          <w:spacing w:val="6"/>
        </w:rPr>
        <w:t>输</w:t>
      </w:r>
      <w:r>
        <w:rPr>
          <w:spacing w:val="9"/>
        </w:rPr>
        <w:t>入正确密码后按下“</w:t>
      </w:r>
      <w:r>
        <w:rPr>
          <w:rFonts w:ascii="Arial" w:hAnsi="Arial" w:eastAsia="Arial" w:cs="Arial"/>
        </w:rPr>
        <w:t>ENTER</w:t>
      </w:r>
      <w:r>
        <w:rPr>
          <w:spacing w:val="9"/>
        </w:rPr>
        <w:t>”键即可进入设置页面，参数设置页面共有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28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9"/>
        </w:rPr>
        <w:t>页，</w:t>
      </w:r>
      <w:r>
        <w:rPr>
          <w:spacing w:val="6"/>
        </w:rPr>
        <w:t>按“向上”“向下”键可以选择需要设置的项目，按下“</w:t>
      </w:r>
      <w:r>
        <w:rPr>
          <w:rFonts w:ascii="Arial" w:hAnsi="Arial" w:eastAsia="Arial" w:cs="Arial"/>
        </w:rPr>
        <w:t>ENTER</w:t>
      </w:r>
      <w:r>
        <w:rPr>
          <w:spacing w:val="6"/>
        </w:rPr>
        <w:t>”键可以设置当</w:t>
      </w:r>
      <w:r>
        <w:rPr>
          <w:spacing w:val="7"/>
        </w:rPr>
        <w:t>前项目的参数，参数调整</w:t>
      </w:r>
      <w:r>
        <w:rPr>
          <w:spacing w:val="-25"/>
        </w:rPr>
        <w:t xml:space="preserve"> </w:t>
      </w:r>
      <w:r>
        <w:rPr>
          <w:rFonts w:ascii="Arial" w:hAnsi="Arial" w:eastAsia="Arial" w:cs="Arial"/>
        </w:rPr>
        <w:t>OK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spacing w:val="7"/>
        </w:rPr>
        <w:t>后，按下“</w:t>
      </w:r>
      <w:r>
        <w:rPr>
          <w:rFonts w:ascii="Arial" w:hAnsi="Arial" w:eastAsia="Arial" w:cs="Arial"/>
        </w:rPr>
        <w:t>ENTER</w:t>
      </w:r>
      <w:r>
        <w:rPr>
          <w:spacing w:val="7"/>
        </w:rPr>
        <w:t>”键保存设置</w:t>
      </w:r>
      <w:r>
        <w:rPr>
          <w:spacing w:val="6"/>
        </w:rPr>
        <w:t>，再按“</w:t>
      </w:r>
      <w:r>
        <w:rPr>
          <w:rFonts w:ascii="Arial" w:hAnsi="Arial" w:eastAsia="Arial" w:cs="Arial"/>
        </w:rPr>
        <w:t>SET</w:t>
      </w:r>
      <w:r>
        <w:rPr>
          <w:spacing w:val="6"/>
        </w:rPr>
        <w:t>”键</w:t>
      </w:r>
      <w:r>
        <w:rPr>
          <w:spacing w:val="7"/>
        </w:rPr>
        <w:t>可返回到初始页面。按键及设置页面介绍如右图：</w:t>
      </w:r>
    </w:p>
    <w:p>
      <w:pPr>
        <w:pStyle w:val="BodyText"/>
        <w:ind w:left="485"/>
        <w:spacing w:before="39" w:line="228" w:lineRule="auto"/>
        <w:rPr/>
      </w:pPr>
      <w:r>
        <w:rPr>
          <w:b/>
          <w:bCs/>
          <w:spacing w:val="8"/>
        </w:rPr>
        <w:t>设置项目与对应的页码</w:t>
      </w:r>
    </w:p>
    <w:p>
      <w:pPr>
        <w:spacing w:line="92" w:lineRule="exact"/>
        <w:rPr/>
      </w:pPr>
      <w:r/>
    </w:p>
    <w:tbl>
      <w:tblPr>
        <w:tblStyle w:val="TableNormal"/>
        <w:tblW w:w="9641" w:type="dxa"/>
        <w:tblInd w:w="165" w:type="dxa"/>
        <w:tblLayout w:type="fixed"/>
        <w:tblBorders>
          <w:top w:val="single" w:color="0000FF" w:sz="2" w:space="0"/>
          <w:left w:val="single" w:color="0000FF" w:sz="2" w:space="0"/>
          <w:bottom w:val="single" w:color="0000FF" w:sz="2" w:space="0"/>
          <w:right w:val="single" w:color="0000FF" w:sz="2" w:space="0"/>
          <w:insideH w:val="single" w:color="0000FF" w:sz="2" w:space="0"/>
          <w:insideV w:val="single" w:color="0000FF" w:sz="2" w:space="0"/>
        </w:tblBorders>
      </w:tblPr>
      <w:tblGrid>
        <w:gridCol w:w="706"/>
        <w:gridCol w:w="1419"/>
        <w:gridCol w:w="3540"/>
        <w:gridCol w:w="709"/>
        <w:gridCol w:w="1135"/>
        <w:gridCol w:w="2132"/>
      </w:tblGrid>
      <w:tr>
        <w:trPr>
          <w:trHeight w:val="289" w:hRule="atLeast"/>
        </w:trPr>
        <w:tc>
          <w:tcPr>
            <w:shd w:val="clear" w:fill="C0C0C0"/>
            <w:tcW w:w="706" w:type="dxa"/>
            <w:vAlign w:val="top"/>
          </w:tcPr>
          <w:p>
            <w:pPr>
              <w:pStyle w:val="TableText"/>
              <w:ind w:left="183"/>
              <w:spacing w:before="62" w:line="230" w:lineRule="auto"/>
              <w:rPr/>
            </w:pPr>
            <w:r>
              <w:rPr>
                <w:spacing w:val="1"/>
              </w:rPr>
              <w:t>页码</w:t>
            </w:r>
          </w:p>
        </w:tc>
        <w:tc>
          <w:tcPr>
            <w:shd w:val="clear" w:fill="C0C0C0"/>
            <w:tcW w:w="1419" w:type="dxa"/>
            <w:vAlign w:val="top"/>
          </w:tcPr>
          <w:p>
            <w:pPr>
              <w:pStyle w:val="TableText"/>
              <w:ind w:left="356"/>
              <w:spacing w:before="62" w:line="228" w:lineRule="auto"/>
              <w:rPr/>
            </w:pPr>
            <w:r>
              <w:rPr>
                <w:spacing w:val="6"/>
              </w:rPr>
              <w:t>设置项目</w:t>
            </w:r>
          </w:p>
        </w:tc>
        <w:tc>
          <w:tcPr>
            <w:shd w:val="clear" w:fill="C0C0C0"/>
            <w:tcW w:w="3540" w:type="dxa"/>
            <w:vAlign w:val="top"/>
          </w:tcPr>
          <w:p>
            <w:pPr>
              <w:pStyle w:val="TableText"/>
              <w:ind w:left="1513"/>
              <w:spacing w:before="63" w:line="227" w:lineRule="auto"/>
              <w:rPr/>
            </w:pPr>
            <w:r>
              <w:rPr>
                <w:spacing w:val="-1"/>
              </w:rPr>
              <w:t>说</w:t>
            </w:r>
            <w:r>
              <w:rPr>
                <w:spacing w:val="19"/>
              </w:rPr>
              <w:t xml:space="preserve">  </w:t>
            </w:r>
            <w:r>
              <w:rPr>
                <w:spacing w:val="-1"/>
              </w:rPr>
              <w:t>明</w:t>
            </w:r>
          </w:p>
        </w:tc>
        <w:tc>
          <w:tcPr>
            <w:shd w:val="clear" w:fill="C0C0C0"/>
            <w:tcW w:w="709" w:type="dxa"/>
            <w:vAlign w:val="top"/>
          </w:tcPr>
          <w:p>
            <w:pPr>
              <w:pStyle w:val="TableText"/>
              <w:ind w:left="190"/>
              <w:spacing w:before="62" w:line="230" w:lineRule="auto"/>
              <w:rPr/>
            </w:pPr>
            <w:r>
              <w:rPr>
                <w:spacing w:val="1"/>
              </w:rPr>
              <w:t>页码</w:t>
            </w:r>
          </w:p>
        </w:tc>
        <w:tc>
          <w:tcPr>
            <w:shd w:val="clear" w:fill="C0C0C0"/>
            <w:tcW w:w="1135" w:type="dxa"/>
            <w:vAlign w:val="top"/>
          </w:tcPr>
          <w:p>
            <w:pPr>
              <w:pStyle w:val="TableText"/>
              <w:ind w:left="217"/>
              <w:spacing w:before="62" w:line="228" w:lineRule="auto"/>
              <w:rPr/>
            </w:pPr>
            <w:r>
              <w:rPr>
                <w:spacing w:val="6"/>
              </w:rPr>
              <w:t>设置项目</w:t>
            </w:r>
          </w:p>
        </w:tc>
        <w:tc>
          <w:tcPr>
            <w:shd w:val="clear" w:fill="C0C0C0"/>
            <w:tcW w:w="2132" w:type="dxa"/>
            <w:vAlign w:val="top"/>
          </w:tcPr>
          <w:p>
            <w:pPr>
              <w:pStyle w:val="TableText"/>
              <w:ind w:left="806"/>
              <w:spacing w:before="63" w:line="227" w:lineRule="auto"/>
              <w:rPr/>
            </w:pPr>
            <w:r>
              <w:rPr>
                <w:spacing w:val="-1"/>
              </w:rPr>
              <w:t>说</w:t>
            </w:r>
            <w:r>
              <w:rPr>
                <w:spacing w:val="19"/>
              </w:rPr>
              <w:t xml:space="preserve">  </w:t>
            </w:r>
            <w:r>
              <w:rPr>
                <w:spacing w:val="-1"/>
              </w:rPr>
              <w:t>明</w:t>
            </w:r>
          </w:p>
        </w:tc>
      </w:tr>
      <w:tr>
        <w:trPr>
          <w:trHeight w:val="293" w:hRule="atLeast"/>
        </w:trPr>
        <w:tc>
          <w:tcPr>
            <w:tcW w:w="706" w:type="dxa"/>
            <w:vAlign w:val="top"/>
          </w:tcPr>
          <w:p>
            <w:pPr>
              <w:ind w:left="190"/>
              <w:spacing w:before="97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P:01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53"/>
              <w:spacing w:before="66" w:line="228" w:lineRule="auto"/>
              <w:rPr/>
            </w:pPr>
            <w:r>
              <w:rPr>
                <w:spacing w:val="7"/>
              </w:rPr>
              <w:t>记录开关</w:t>
            </w:r>
          </w:p>
        </w:tc>
        <w:tc>
          <w:tcPr>
            <w:tcW w:w="3540" w:type="dxa"/>
            <w:vAlign w:val="top"/>
          </w:tcPr>
          <w:p>
            <w:pPr>
              <w:pStyle w:val="TableText"/>
              <w:ind w:left="116"/>
              <w:spacing w:before="66" w:line="22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Log</w:t>
            </w:r>
            <w:r>
              <w:rPr>
                <w:rFonts w:ascii="Times New Roman" w:hAnsi="Times New Roman" w:eastAsia="Times New Roman" w:cs="Times New Roman"/>
                <w:spacing w:val="6"/>
              </w:rPr>
              <w:t>:</w:t>
            </w:r>
            <w:r>
              <w:rPr>
                <w:spacing w:val="6"/>
              </w:rPr>
              <w:t>开启，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Stop</w:t>
            </w:r>
            <w:r>
              <w:rPr>
                <w:spacing w:val="6"/>
              </w:rPr>
              <w:t>：停止</w:t>
            </w:r>
          </w:p>
        </w:tc>
        <w:tc>
          <w:tcPr>
            <w:tcW w:w="709" w:type="dxa"/>
            <w:vAlign w:val="top"/>
          </w:tcPr>
          <w:p>
            <w:pPr>
              <w:ind w:left="196"/>
              <w:spacing w:before="97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P:14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ind w:left="215"/>
              <w:spacing w:before="66" w:line="229" w:lineRule="auto"/>
              <w:rPr/>
            </w:pPr>
            <w:r>
              <w:rPr>
                <w:spacing w:val="7"/>
              </w:rPr>
              <w:t>密码设置</w:t>
            </w:r>
          </w:p>
        </w:tc>
        <w:tc>
          <w:tcPr>
            <w:tcW w:w="2132" w:type="dxa"/>
            <w:vAlign w:val="top"/>
          </w:tcPr>
          <w:p>
            <w:pPr>
              <w:ind w:left="122"/>
              <w:spacing w:before="95" w:line="230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>0000-9999</w:t>
            </w:r>
          </w:p>
        </w:tc>
      </w:tr>
      <w:tr>
        <w:trPr>
          <w:trHeight w:val="292" w:hRule="atLeast"/>
        </w:trPr>
        <w:tc>
          <w:tcPr>
            <w:tcW w:w="706" w:type="dxa"/>
            <w:vAlign w:val="top"/>
          </w:tcPr>
          <w:p>
            <w:pPr>
              <w:ind w:left="190"/>
              <w:spacing w:before="90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P:02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53"/>
              <w:spacing w:before="59" w:line="228" w:lineRule="auto"/>
              <w:rPr/>
            </w:pPr>
            <w:r>
              <w:rPr>
                <w:spacing w:val="7"/>
              </w:rPr>
              <w:t>记录单位</w:t>
            </w:r>
          </w:p>
        </w:tc>
        <w:tc>
          <w:tcPr>
            <w:tcW w:w="3540" w:type="dxa"/>
            <w:vAlign w:val="top"/>
          </w:tcPr>
          <w:p>
            <w:pPr>
              <w:pStyle w:val="TableText"/>
              <w:ind w:left="119"/>
              <w:spacing w:before="60" w:line="24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:</w:t>
            </w:r>
            <w:r>
              <w:rPr>
                <w:spacing w:val="10"/>
              </w:rPr>
              <w:t>秒，</w:t>
            </w:r>
            <w:r>
              <w:rPr>
                <w:rFonts w:ascii="Times New Roman" w:hAnsi="Times New Roman" w:eastAsia="Times New Roman" w:cs="Times New Roman"/>
              </w:rPr>
              <w:t>oFF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:</w:t>
            </w:r>
            <w:r>
              <w:rPr>
                <w:spacing w:val="10"/>
              </w:rPr>
              <w:t>分</w:t>
            </w:r>
          </w:p>
        </w:tc>
        <w:tc>
          <w:tcPr>
            <w:tcW w:w="709" w:type="dxa"/>
            <w:vAlign w:val="top"/>
          </w:tcPr>
          <w:p>
            <w:pPr>
              <w:ind w:left="196"/>
              <w:spacing w:before="90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P:15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ind w:left="217"/>
              <w:spacing w:before="59" w:line="229" w:lineRule="auto"/>
              <w:rPr/>
            </w:pPr>
            <w:r>
              <w:rPr>
                <w:spacing w:val="6"/>
              </w:rPr>
              <w:t>更多设置</w:t>
            </w:r>
          </w:p>
        </w:tc>
        <w:tc>
          <w:tcPr>
            <w:tcW w:w="2132" w:type="dxa"/>
            <w:vAlign w:val="top"/>
          </w:tcPr>
          <w:p>
            <w:pPr>
              <w:pStyle w:val="TableText"/>
              <w:ind w:left="118"/>
              <w:spacing w:before="60" w:line="24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YES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7"/>
              </w:rPr>
              <w:t>打开，</w:t>
            </w:r>
            <w:r>
              <w:rPr>
                <w:rFonts w:ascii="Times New Roman" w:hAnsi="Times New Roman" w:eastAsia="Times New Roman" w:cs="Times New Roman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7"/>
              </w:rPr>
              <w:t>关闭</w:t>
            </w:r>
          </w:p>
        </w:tc>
      </w:tr>
      <w:tr>
        <w:trPr>
          <w:trHeight w:val="285" w:hRule="atLeast"/>
        </w:trPr>
        <w:tc>
          <w:tcPr>
            <w:tcW w:w="706" w:type="dxa"/>
            <w:vAlign w:val="top"/>
          </w:tcPr>
          <w:p>
            <w:pPr>
              <w:ind w:left="190"/>
              <w:spacing w:before="91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P:03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40"/>
              <w:spacing w:before="60" w:line="229" w:lineRule="auto"/>
              <w:rPr/>
            </w:pPr>
            <w:r>
              <w:rPr>
                <w:spacing w:val="2"/>
              </w:rPr>
              <w:t>卡号</w:t>
            </w:r>
          </w:p>
        </w:tc>
        <w:tc>
          <w:tcPr>
            <w:tcW w:w="3540" w:type="dxa"/>
            <w:vAlign w:val="top"/>
          </w:tcPr>
          <w:p>
            <w:pPr>
              <w:ind w:left="117"/>
              <w:spacing w:before="90" w:line="195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ICCID</w:t>
            </w:r>
          </w:p>
        </w:tc>
        <w:tc>
          <w:tcPr>
            <w:tcW w:w="709" w:type="dxa"/>
            <w:vAlign w:val="top"/>
          </w:tcPr>
          <w:p>
            <w:pPr>
              <w:ind w:left="196"/>
              <w:spacing w:before="91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P:16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ind w:left="134"/>
              <w:spacing w:before="61" w:line="227" w:lineRule="auto"/>
              <w:rPr/>
            </w:pPr>
            <w:r>
              <w:rPr>
                <w:spacing w:val="6"/>
              </w:rPr>
              <w:t>高温上限值</w:t>
            </w:r>
          </w:p>
        </w:tc>
        <w:tc>
          <w:tcPr>
            <w:tcW w:w="2132" w:type="dxa"/>
            <w:vAlign w:val="top"/>
          </w:tcPr>
          <w:p>
            <w:pPr>
              <w:pStyle w:val="TableText"/>
              <w:ind w:left="128"/>
              <w:spacing w:before="60" w:line="233" w:lineRule="auto"/>
              <w:rPr/>
            </w:pPr>
            <w:r>
              <w:rPr>
                <w:spacing w:val="7"/>
              </w:rPr>
              <w:t>高温告警值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温度上限值</w:t>
            </w:r>
          </w:p>
        </w:tc>
      </w:tr>
      <w:tr>
        <w:trPr>
          <w:trHeight w:val="356" w:hRule="atLeast"/>
        </w:trPr>
        <w:tc>
          <w:tcPr>
            <w:tcW w:w="706" w:type="dxa"/>
            <w:vAlign w:val="top"/>
          </w:tcPr>
          <w:p>
            <w:pPr>
              <w:ind w:left="190"/>
              <w:spacing w:before="128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P:04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54"/>
              <w:spacing w:before="96" w:line="229" w:lineRule="auto"/>
              <w:rPr/>
            </w:pPr>
            <w:r>
              <w:rPr>
                <w:spacing w:val="7"/>
              </w:rPr>
              <w:t>蓝牙启用</w:t>
            </w:r>
          </w:p>
        </w:tc>
        <w:tc>
          <w:tcPr>
            <w:tcW w:w="3540" w:type="dxa"/>
            <w:vAlign w:val="top"/>
          </w:tcPr>
          <w:p>
            <w:pPr>
              <w:pStyle w:val="TableText"/>
              <w:ind w:left="112"/>
              <w:spacing w:before="96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b-i:</w:t>
            </w:r>
            <w:r>
              <w:rPr>
                <w:spacing w:val="7"/>
              </w:rPr>
              <w:t>按键激活，</w:t>
            </w:r>
            <w:r>
              <w:rPr>
                <w:rFonts w:ascii="Times New Roman" w:hAnsi="Times New Roman" w:eastAsia="Times New Roman" w:cs="Times New Roman"/>
                <w:spacing w:val="7"/>
              </w:rPr>
              <w:t>b-o:</w:t>
            </w:r>
            <w:r>
              <w:rPr>
                <w:spacing w:val="7"/>
              </w:rPr>
              <w:t>一直打开，</w:t>
            </w:r>
            <w:r>
              <w:rPr>
                <w:rFonts w:ascii="Times New Roman" w:hAnsi="Times New Roman" w:eastAsia="Times New Roman" w:cs="Times New Roman"/>
                <w:spacing w:val="7"/>
              </w:rPr>
              <w:t>b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-n:</w:t>
            </w:r>
            <w:r>
              <w:rPr>
                <w:spacing w:val="6"/>
              </w:rPr>
              <w:t>关闭</w:t>
            </w:r>
          </w:p>
        </w:tc>
        <w:tc>
          <w:tcPr>
            <w:tcW w:w="709" w:type="dxa"/>
            <w:vAlign w:val="top"/>
          </w:tcPr>
          <w:p>
            <w:pPr>
              <w:ind w:left="196"/>
              <w:spacing w:before="128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P:17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ind w:left="129"/>
              <w:spacing w:before="97" w:line="227" w:lineRule="auto"/>
              <w:rPr/>
            </w:pPr>
            <w:r>
              <w:rPr>
                <w:spacing w:val="7"/>
              </w:rPr>
              <w:t>低温下限值</w:t>
            </w:r>
          </w:p>
        </w:tc>
        <w:tc>
          <w:tcPr>
            <w:tcW w:w="2132" w:type="dxa"/>
            <w:vAlign w:val="top"/>
          </w:tcPr>
          <w:p>
            <w:pPr>
              <w:pStyle w:val="TableText"/>
              <w:ind w:left="122"/>
              <w:spacing w:before="97"/>
              <w:rPr/>
            </w:pPr>
            <w:r>
              <w:rPr>
                <w:spacing w:val="8"/>
              </w:rPr>
              <w:t>低温告警值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温度下限值</w:t>
            </w:r>
          </w:p>
        </w:tc>
      </w:tr>
      <w:tr>
        <w:trPr>
          <w:trHeight w:val="626" w:hRule="atLeast"/>
        </w:trPr>
        <w:tc>
          <w:tcPr>
            <w:tcW w:w="706" w:type="dxa"/>
            <w:vAlign w:val="top"/>
          </w:tcPr>
          <w:p>
            <w:pPr>
              <w:ind w:left="190"/>
              <w:spacing w:before="264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P:05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54"/>
              <w:spacing w:before="233" w:line="227" w:lineRule="auto"/>
              <w:rPr/>
            </w:pPr>
            <w:r>
              <w:rPr>
                <w:spacing w:val="7"/>
              </w:rPr>
              <w:t>蓝牙打印</w:t>
            </w:r>
          </w:p>
        </w:tc>
        <w:tc>
          <w:tcPr>
            <w:tcW w:w="3540" w:type="dxa"/>
            <w:vAlign w:val="top"/>
          </w:tcPr>
          <w:p>
            <w:pPr>
              <w:pStyle w:val="TableText"/>
              <w:ind w:left="116"/>
              <w:spacing w:before="76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P-0:</w:t>
            </w:r>
            <w:r>
              <w:rPr>
                <w:spacing w:val="6"/>
              </w:rPr>
              <w:t>按键打印，</w:t>
            </w:r>
            <w:r>
              <w:rPr>
                <w:rFonts w:ascii="Times New Roman" w:hAnsi="Times New Roman" w:eastAsia="Times New Roman" w:cs="Times New Roman"/>
                <w:spacing w:val="6"/>
              </w:rPr>
              <w:t>P-1:</w:t>
            </w:r>
            <w:r>
              <w:rPr>
                <w:spacing w:val="6"/>
              </w:rPr>
              <w:t>定时打印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P-2:</w:t>
            </w:r>
            <w:r>
              <w:rPr>
                <w:spacing w:val="6"/>
              </w:rPr>
              <w:t>实时打印</w:t>
            </w:r>
          </w:p>
          <w:p>
            <w:pPr>
              <w:pStyle w:val="TableText"/>
              <w:ind w:left="116"/>
              <w:spacing w:before="89" w:line="223" w:lineRule="exact"/>
              <w:rPr/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P-n:</w:t>
            </w:r>
            <w:r>
              <w:rPr>
                <w:spacing w:val="4"/>
                <w:position w:val="1"/>
              </w:rPr>
              <w:t>关闭</w:t>
            </w:r>
          </w:p>
        </w:tc>
        <w:tc>
          <w:tcPr>
            <w:tcW w:w="709" w:type="dxa"/>
            <w:vAlign w:val="top"/>
          </w:tcPr>
          <w:p>
            <w:pPr>
              <w:ind w:left="196"/>
              <w:spacing w:before="264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P:18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ind w:left="134"/>
              <w:spacing w:before="233" w:line="227" w:lineRule="auto"/>
              <w:rPr/>
            </w:pPr>
            <w:r>
              <w:rPr>
                <w:spacing w:val="6"/>
              </w:rPr>
              <w:t>高湿上限值</w:t>
            </w:r>
          </w:p>
        </w:tc>
        <w:tc>
          <w:tcPr>
            <w:tcW w:w="2132" w:type="dxa"/>
            <w:vAlign w:val="top"/>
          </w:tcPr>
          <w:p>
            <w:pPr>
              <w:pStyle w:val="TableText"/>
              <w:ind w:left="128"/>
              <w:spacing w:before="233"/>
              <w:rPr/>
            </w:pPr>
            <w:r>
              <w:rPr>
                <w:spacing w:val="7"/>
              </w:rPr>
              <w:t>高湿告警值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湿度上限值</w:t>
            </w:r>
          </w:p>
        </w:tc>
      </w:tr>
      <w:tr>
        <w:trPr>
          <w:trHeight w:val="314" w:hRule="atLeast"/>
        </w:trPr>
        <w:tc>
          <w:tcPr>
            <w:tcW w:w="706" w:type="dxa"/>
            <w:vAlign w:val="top"/>
          </w:tcPr>
          <w:p>
            <w:pPr>
              <w:ind w:left="190"/>
              <w:spacing w:before="108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P:06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80"/>
              <w:spacing w:before="77" w:line="227" w:lineRule="auto"/>
              <w:rPr/>
            </w:pPr>
            <w:r>
              <w:rPr>
                <w:spacing w:val="6"/>
              </w:rPr>
              <w:t>定时打印时间</w:t>
            </w:r>
          </w:p>
        </w:tc>
        <w:tc>
          <w:tcPr>
            <w:tcW w:w="3540" w:type="dxa"/>
            <w:vAlign w:val="top"/>
          </w:tcPr>
          <w:p>
            <w:pPr>
              <w:ind w:left="295"/>
              <w:spacing w:before="71" w:line="191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3"/>
              </w:rPr>
              <w:t>默认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00:00</w:t>
            </w:r>
          </w:p>
        </w:tc>
        <w:tc>
          <w:tcPr>
            <w:tcW w:w="709" w:type="dxa"/>
            <w:vAlign w:val="top"/>
          </w:tcPr>
          <w:p>
            <w:pPr>
              <w:ind w:left="196"/>
              <w:spacing w:before="108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P:19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ind w:left="129"/>
              <w:spacing w:before="77" w:line="227" w:lineRule="auto"/>
              <w:rPr/>
            </w:pPr>
            <w:r>
              <w:rPr>
                <w:spacing w:val="7"/>
              </w:rPr>
              <w:t>低湿下限值</w:t>
            </w:r>
          </w:p>
        </w:tc>
        <w:tc>
          <w:tcPr>
            <w:tcW w:w="2132" w:type="dxa"/>
            <w:vAlign w:val="top"/>
          </w:tcPr>
          <w:p>
            <w:pPr>
              <w:pStyle w:val="TableText"/>
              <w:ind w:left="122"/>
              <w:spacing w:before="77"/>
              <w:rPr/>
            </w:pPr>
            <w:r>
              <w:rPr>
                <w:spacing w:val="8"/>
              </w:rPr>
              <w:t>低湿告警值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湿度下限值</w:t>
            </w:r>
          </w:p>
        </w:tc>
      </w:tr>
      <w:tr>
        <w:trPr>
          <w:trHeight w:val="320" w:hRule="atLeast"/>
        </w:trPr>
        <w:tc>
          <w:tcPr>
            <w:tcW w:w="706" w:type="dxa"/>
            <w:vAlign w:val="top"/>
          </w:tcPr>
          <w:p>
            <w:pPr>
              <w:ind w:left="190"/>
              <w:spacing w:before="115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P:07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55"/>
              <w:spacing w:before="84" w:line="228" w:lineRule="auto"/>
              <w:rPr/>
            </w:pPr>
            <w:r>
              <w:rPr>
                <w:spacing w:val="6"/>
              </w:rPr>
              <w:t>无线网络</w:t>
            </w:r>
          </w:p>
        </w:tc>
        <w:tc>
          <w:tcPr>
            <w:tcW w:w="3540" w:type="dxa"/>
            <w:vAlign w:val="top"/>
          </w:tcPr>
          <w:p>
            <w:pPr>
              <w:pStyle w:val="TableText"/>
              <w:ind w:left="112"/>
              <w:spacing w:before="84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b-i:</w:t>
            </w:r>
            <w:r>
              <w:rPr>
                <w:spacing w:val="7"/>
              </w:rPr>
              <w:t>按需开启，</w:t>
            </w:r>
            <w:r>
              <w:rPr>
                <w:rFonts w:ascii="Times New Roman" w:hAnsi="Times New Roman" w:eastAsia="Times New Roman" w:cs="Times New Roman"/>
                <w:spacing w:val="7"/>
              </w:rPr>
              <w:t>b-o:</w:t>
            </w:r>
            <w:r>
              <w:rPr>
                <w:spacing w:val="7"/>
              </w:rPr>
              <w:t>一直打开，</w:t>
            </w:r>
            <w:r>
              <w:rPr>
                <w:rFonts w:ascii="Times New Roman" w:hAnsi="Times New Roman" w:eastAsia="Times New Roman" w:cs="Times New Roman"/>
                <w:spacing w:val="7"/>
              </w:rPr>
              <w:t>b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-n:</w:t>
            </w:r>
            <w:r>
              <w:rPr>
                <w:spacing w:val="6"/>
              </w:rPr>
              <w:t>关闭</w:t>
            </w:r>
          </w:p>
        </w:tc>
        <w:tc>
          <w:tcPr>
            <w:tcW w:w="709" w:type="dxa"/>
            <w:vAlign w:val="top"/>
          </w:tcPr>
          <w:p>
            <w:pPr>
              <w:ind w:left="196"/>
              <w:spacing w:before="115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P:28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ind w:left="214"/>
              <w:spacing w:before="84" w:line="229" w:lineRule="auto"/>
              <w:rPr/>
            </w:pPr>
            <w:r>
              <w:rPr>
                <w:spacing w:val="7"/>
              </w:rPr>
              <w:t>记录间隔</w:t>
            </w:r>
          </w:p>
        </w:tc>
        <w:tc>
          <w:tcPr>
            <w:tcW w:w="2132" w:type="dxa"/>
            <w:vAlign w:val="top"/>
          </w:tcPr>
          <w:p>
            <w:pPr>
              <w:pStyle w:val="TableText"/>
              <w:ind w:left="137"/>
              <w:spacing w:before="84" w:line="224" w:lineRule="exact"/>
              <w:rPr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1-1440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可设</w:t>
            </w:r>
          </w:p>
        </w:tc>
      </w:tr>
      <w:tr>
        <w:trPr>
          <w:trHeight w:val="318" w:hRule="atLeast"/>
        </w:trPr>
        <w:tc>
          <w:tcPr>
            <w:tcW w:w="706" w:type="dxa"/>
            <w:vAlign w:val="top"/>
          </w:tcPr>
          <w:p>
            <w:pPr>
              <w:ind w:left="190"/>
              <w:spacing w:before="110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3"/>
              </w:rPr>
              <w:t>P:13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84"/>
              <w:spacing w:before="79" w:line="228" w:lineRule="auto"/>
              <w:rPr/>
            </w:pPr>
            <w:r>
              <w:rPr>
                <w:spacing w:val="-1"/>
              </w:rPr>
              <w:t>日期设置</w:t>
            </w:r>
          </w:p>
        </w:tc>
        <w:tc>
          <w:tcPr>
            <w:tcW w:w="3540" w:type="dxa"/>
            <w:vAlign w:val="top"/>
          </w:tcPr>
          <w:p>
            <w:pPr>
              <w:ind w:left="121"/>
              <w:spacing w:before="73" w:line="193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>年、月、日、时、分、秒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0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3659377</wp:posOffset>
            </wp:positionH>
            <wp:positionV relativeFrom="paragraph">
              <wp:posOffset>215467</wp:posOffset>
            </wp:positionV>
            <wp:extent cx="1075054" cy="1128814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5054" cy="1128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5"/>
        <w:spacing w:before="62" w:line="227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8"/>
        </w:rPr>
        <w:t>七、安装尺寸说明</w:t>
      </w:r>
    </w:p>
    <w:p>
      <w:pPr>
        <w:ind w:firstLine="1193"/>
        <w:spacing w:before="5" w:line="1790" w:lineRule="exact"/>
        <w:rPr/>
      </w:pPr>
      <w:r>
        <w:rPr>
          <w:position w:val="-35"/>
        </w:rPr>
        <w:drawing>
          <wp:inline distT="0" distB="0" distL="0" distR="0">
            <wp:extent cx="1637283" cy="113665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7283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"/>
        <w:spacing w:before="72" w:line="229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5"/>
        </w:rPr>
        <w:t>八、品质保证</w:t>
      </w:r>
    </w:p>
    <w:p>
      <w:pPr>
        <w:pStyle w:val="BodyText"/>
        <w:ind w:left="433"/>
        <w:spacing w:before="94" w:line="209" w:lineRule="auto"/>
        <w:rPr>
          <w:sz w:val="19"/>
          <w:szCs w:val="19"/>
        </w:rPr>
      </w:pPr>
      <w:r>
        <w:rPr>
          <w:spacing w:val="9"/>
        </w:rPr>
        <w:t>质保期</w:t>
      </w:r>
      <w:r>
        <w:rPr>
          <w:spacing w:val="-23"/>
        </w:rPr>
        <w:t xml:space="preserve"> </w:t>
      </w:r>
      <w:r>
        <w:rPr>
          <w:spacing w:val="9"/>
        </w:rPr>
        <w:t>12</w:t>
      </w:r>
      <w:r>
        <w:rPr>
          <w:spacing w:val="-31"/>
        </w:rPr>
        <w:t xml:space="preserve"> </w:t>
      </w:r>
      <w:r>
        <w:rPr>
          <w:spacing w:val="9"/>
        </w:rPr>
        <w:t>个月。在质量保证期内，基于正常使用和</w:t>
      </w:r>
      <w:r>
        <w:rPr>
          <w:spacing w:val="8"/>
        </w:rPr>
        <w:t>非人为损坏，对产品提供免费维护服务</w:t>
      </w:r>
      <w:r>
        <w:rPr>
          <w:sz w:val="19"/>
          <w:szCs w:val="19"/>
          <w:spacing w:val="8"/>
        </w:rPr>
        <w:t>。</w:t>
      </w:r>
    </w:p>
    <w:p>
      <w:pPr>
        <w:pStyle w:val="BodyText"/>
        <w:ind w:left="40"/>
        <w:spacing w:before="172" w:line="228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6"/>
        </w:rPr>
        <w:t>九、仪表校准</w:t>
      </w:r>
    </w:p>
    <w:p>
      <w:pPr>
        <w:pStyle w:val="BodyText"/>
        <w:ind w:left="137" w:right="39" w:firstLine="318"/>
        <w:spacing w:before="89" w:line="383" w:lineRule="auto"/>
        <w:rPr/>
      </w:pPr>
      <w:r>
        <w:rPr>
          <w:spacing w:val="8"/>
        </w:rPr>
        <w:t>按“</w:t>
      </w:r>
      <w:r>
        <w:rPr>
          <w:rFonts w:ascii="Arial" w:hAnsi="Arial" w:eastAsia="Arial" w:cs="Arial"/>
        </w:rPr>
        <w:t>SET</w:t>
      </w:r>
      <w:r>
        <w:rPr>
          <w:spacing w:val="8"/>
        </w:rPr>
        <w:t>”输入密码“</w:t>
      </w:r>
      <w:r>
        <w:rPr>
          <w:rFonts w:ascii="Times New Roman" w:hAnsi="Times New Roman" w:eastAsia="Times New Roman" w:cs="Times New Roman"/>
          <w:spacing w:val="8"/>
        </w:rPr>
        <w:t>2035</w:t>
      </w:r>
      <w:r>
        <w:rPr>
          <w:spacing w:val="8"/>
        </w:rPr>
        <w:t>”（</w:t>
      </w:r>
      <w:r>
        <w:rPr>
          <w:rFonts w:ascii="Arial" w:hAnsi="Arial" w:eastAsia="Arial" w:cs="Arial"/>
        </w:rPr>
        <w:t>SET</w:t>
      </w:r>
      <w:r>
        <w:rPr>
          <w:rFonts w:ascii="Arial" w:hAnsi="Arial" w:eastAsia="Arial" w:cs="Arial"/>
          <w:spacing w:val="8"/>
        </w:rPr>
        <w:t xml:space="preserve"> </w:t>
      </w:r>
      <w:r>
        <w:rPr>
          <w:spacing w:val="8"/>
        </w:rPr>
        <w:t>键可以移位</w:t>
      </w:r>
      <w:r>
        <w:rPr>
          <w:spacing w:val="-13"/>
        </w:rPr>
        <w:t>），</w:t>
      </w:r>
      <w:r>
        <w:rPr>
          <w:spacing w:val="8"/>
        </w:rPr>
        <w:t>按“</w:t>
      </w:r>
      <w:r>
        <w:rPr>
          <w:rFonts w:ascii="Arial" w:hAnsi="Arial" w:eastAsia="Arial" w:cs="Arial"/>
        </w:rPr>
        <w:t>ENTER</w:t>
      </w:r>
      <w:r>
        <w:rPr>
          <w:spacing w:val="8"/>
        </w:rPr>
        <w:t>”键进入</w:t>
      </w:r>
      <w:r>
        <w:rPr>
          <w:spacing w:val="7"/>
        </w:rPr>
        <w:t>高级设置页面，第一页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</w:rPr>
        <w:t>SU</w:t>
      </w:r>
      <w:r>
        <w:rPr>
          <w:rFonts w:ascii="Times New Roman" w:hAnsi="Times New Roman" w:eastAsia="Times New Roman" w:cs="Times New Roman"/>
          <w:spacing w:val="7"/>
        </w:rPr>
        <w:t>01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7"/>
        </w:rPr>
        <w:t>是温度校准，</w:t>
      </w:r>
      <w:r>
        <w:rPr>
          <w:rFonts w:ascii="Times New Roman" w:hAnsi="Times New Roman" w:eastAsia="Times New Roman" w:cs="Times New Roman"/>
        </w:rPr>
        <w:t>SU</w:t>
      </w:r>
      <w:r>
        <w:rPr>
          <w:rFonts w:ascii="Times New Roman" w:hAnsi="Times New Roman" w:eastAsia="Times New Roman" w:cs="Times New Roman"/>
          <w:spacing w:val="7"/>
        </w:rPr>
        <w:t>02</w:t>
      </w:r>
      <w:r>
        <w:rPr>
          <w:spacing w:val="10"/>
        </w:rPr>
        <w:t>是湿度校准，</w:t>
      </w:r>
      <w:r>
        <w:rPr>
          <w:spacing w:val="-40"/>
        </w:rPr>
        <w:t xml:space="preserve"> </w:t>
      </w:r>
      <w:r>
        <w:rPr>
          <w:spacing w:val="10"/>
        </w:rPr>
        <w:t>按下“</w:t>
      </w:r>
      <w:r>
        <w:rPr>
          <w:rFonts w:ascii="Arial" w:hAnsi="Arial" w:eastAsia="Arial" w:cs="Arial"/>
        </w:rPr>
        <w:t>ENTER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10"/>
        </w:rPr>
        <w:t>”键数字闪动时按上下键调</w:t>
      </w:r>
      <w:r>
        <w:rPr>
          <w:spacing w:val="9"/>
        </w:rPr>
        <w:t>整，按向下键负偏移，按向上键正偏移，调好按“</w:t>
      </w:r>
      <w:r>
        <w:rPr>
          <w:rFonts w:ascii="Arial" w:hAnsi="Arial" w:eastAsia="Arial" w:cs="Arial"/>
        </w:rPr>
        <w:t>ENTER</w:t>
      </w:r>
      <w:r>
        <w:rPr>
          <w:spacing w:val="9"/>
        </w:rPr>
        <w:t>”保存。</w:t>
      </w:r>
    </w:p>
    <w:p>
      <w:pPr>
        <w:pStyle w:val="BodyText"/>
        <w:ind w:left="36"/>
        <w:spacing w:before="50" w:line="229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5"/>
        </w:rPr>
        <w:t>十、注意事项</w:t>
      </w:r>
    </w:p>
    <w:p>
      <w:pPr>
        <w:pStyle w:val="BodyText"/>
        <w:ind w:left="467"/>
        <w:spacing w:before="67" w:line="227" w:lineRule="auto"/>
        <w:rPr/>
      </w:pPr>
      <w:r>
        <w:rPr>
          <w:spacing w:val="7"/>
        </w:rPr>
        <w:t>1、不要直接安装在热源、冷源、或处于阳光照射下。</w:t>
      </w:r>
    </w:p>
    <w:p>
      <w:pPr>
        <w:pStyle w:val="BodyText"/>
        <w:ind w:left="456"/>
        <w:spacing w:before="103" w:line="227" w:lineRule="auto"/>
        <w:rPr/>
      </w:pPr>
      <w:r>
        <w:rPr>
          <w:spacing w:val="7"/>
        </w:rPr>
        <w:t>2、禁止长时间处于蒸汽、水雾、水帘或冷凝环境中。</w:t>
      </w:r>
    </w:p>
    <w:p>
      <w:pPr>
        <w:pStyle w:val="BodyText"/>
        <w:ind w:left="457"/>
        <w:spacing w:before="103" w:line="227" w:lineRule="auto"/>
        <w:rPr/>
      </w:pPr>
      <w:r>
        <w:rPr>
          <w:spacing w:val="8"/>
        </w:rPr>
        <w:t>3、处于粉尘或其它污染环境中，必须对产品迚行定期清理。</w:t>
      </w:r>
    </w:p>
    <w:p>
      <w:pPr>
        <w:pStyle w:val="BodyText"/>
        <w:ind w:left="453"/>
        <w:spacing w:before="103" w:line="222" w:lineRule="auto"/>
        <w:rPr/>
      </w:pPr>
      <w:r>
        <w:rPr>
          <w:spacing w:val="10"/>
        </w:rPr>
        <w:t>4、电脑调试工具及相关资料（链接区分大小写</w:t>
      </w:r>
      <w:r>
        <w:rPr>
          <w:spacing w:val="-23"/>
        </w:rPr>
        <w:t>）：</w:t>
      </w:r>
      <w:hyperlink w:history="true" r:id="rId25">
        <w:r>
          <w:rPr/>
          <w:t>http</w:t>
        </w:r>
        <w:r>
          <w:rPr>
            <w:spacing w:val="10"/>
          </w:rPr>
          <w:t>://p.1</w:t>
        </w:r>
        <w:r>
          <w:rPr/>
          <w:t>weilian</w:t>
        </w:r>
        <w:r>
          <w:rPr>
            <w:spacing w:val="10"/>
          </w:rPr>
          <w:t>.</w:t>
        </w:r>
        <w:r>
          <w:rPr/>
          <w:t>com</w:t>
        </w:r>
        <w:r>
          <w:rPr>
            <w:spacing w:val="10"/>
          </w:rPr>
          <w:t>/#/s/</w:t>
        </w:r>
        <w:r>
          <w:rPr/>
          <w:t>wlSy</w:t>
        </w:r>
      </w:hyperlink>
    </w:p>
    <w:sectPr>
      <w:headerReference w:type="default" r:id="rId19"/>
      <w:pgSz w:w="11903" w:h="16841"/>
      <w:pgMar w:top="1596" w:right="950" w:bottom="0" w:left="965" w:header="82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49"/>
      <w:spacing w:before="65" w:line="220" w:lineRule="auto"/>
      <w:rPr>
        <w:sz w:val="24"/>
        <w:szCs w:val="24"/>
      </w:rPr>
    </w:pPr>
    <w:r>
      <w:rPr>
        <w:sz w:val="24"/>
        <w:szCs w:val="24"/>
        <w:spacing w:val="-1"/>
      </w:rPr>
      <w:t>TH4xG4 GPRS</w:t>
    </w:r>
    <w:r>
      <w:rPr>
        <w:sz w:val="24"/>
        <w:szCs w:val="24"/>
        <w:spacing w:val="-36"/>
      </w:rPr>
      <w:t xml:space="preserve"> </w:t>
    </w:r>
    <w:r>
      <w:rPr>
        <w:sz w:val="24"/>
        <w:szCs w:val="24"/>
        <w:spacing w:val="-1"/>
      </w:rPr>
      <w:t>无线温湿度记录仪</w:t>
    </w:r>
  </w:p>
  <w:p>
    <w:pPr>
      <w:ind w:right="38"/>
      <w:spacing w:before="40" w:line="223" w:lineRule="auto"/>
      <w:jc w:val="right"/>
      <w:rPr>
        <w:rFonts w:ascii="SimHei" w:hAnsi="SimHei" w:eastAsia="SimHei" w:cs="SimHei"/>
        <w:sz w:val="24"/>
        <w:szCs w:val="24"/>
      </w:rPr>
    </w:pPr>
    <w:r>
      <w:rPr>
        <w:rFonts w:ascii="SimHei" w:hAnsi="SimHei" w:eastAsia="SimHei" w:cs="SimHei"/>
        <w:sz w:val="29"/>
        <w:szCs w:val="29"/>
        <w:b/>
        <w:bCs/>
        <w:spacing w:val="-7"/>
      </w:rPr>
      <w:t>使</w:t>
    </w:r>
    <w:r>
      <w:rPr>
        <w:rFonts w:ascii="SimHei" w:hAnsi="SimHei" w:eastAsia="SimHei" w:cs="SimHei"/>
        <w:sz w:val="29"/>
        <w:szCs w:val="29"/>
        <w:spacing w:val="18"/>
      </w:rPr>
      <w:t xml:space="preserve">  </w:t>
    </w:r>
    <w:r>
      <w:rPr>
        <w:rFonts w:ascii="SimHei" w:hAnsi="SimHei" w:eastAsia="SimHei" w:cs="SimHei"/>
        <w:sz w:val="29"/>
        <w:szCs w:val="29"/>
        <w:b/>
        <w:bCs/>
        <w:spacing w:val="-7"/>
      </w:rPr>
      <w:t>用</w:t>
    </w:r>
    <w:r>
      <w:rPr>
        <w:rFonts w:ascii="SimHei" w:hAnsi="SimHei" w:eastAsia="SimHei" w:cs="SimHei"/>
        <w:sz w:val="29"/>
        <w:szCs w:val="29"/>
        <w:spacing w:val="16"/>
      </w:rPr>
      <w:t xml:space="preserve">  </w:t>
    </w:r>
    <w:r>
      <w:rPr>
        <w:rFonts w:ascii="SimHei" w:hAnsi="SimHei" w:eastAsia="SimHei" w:cs="SimHei"/>
        <w:sz w:val="29"/>
        <w:szCs w:val="29"/>
        <w:b/>
        <w:bCs/>
        <w:spacing w:val="-7"/>
      </w:rPr>
      <w:t>说</w:t>
    </w:r>
    <w:r>
      <w:rPr>
        <w:rFonts w:ascii="SimHei" w:hAnsi="SimHei" w:eastAsia="SimHei" w:cs="SimHei"/>
        <w:sz w:val="29"/>
        <w:szCs w:val="29"/>
        <w:spacing w:val="20"/>
      </w:rPr>
      <w:t xml:space="preserve">  </w:t>
    </w:r>
    <w:r>
      <w:rPr>
        <w:rFonts w:ascii="SimHei" w:hAnsi="SimHei" w:eastAsia="SimHei" w:cs="SimHei"/>
        <w:sz w:val="29"/>
        <w:szCs w:val="29"/>
        <w:b/>
        <w:bCs/>
        <w:spacing w:val="-7"/>
      </w:rPr>
      <w:t>明</w:t>
    </w:r>
    <w:r>
      <w:rPr>
        <w:rFonts w:ascii="SimHei" w:hAnsi="SimHei" w:eastAsia="SimHei" w:cs="SimHei"/>
        <w:sz w:val="29"/>
        <w:szCs w:val="29"/>
        <w:spacing w:val="18"/>
      </w:rPr>
      <w:t xml:space="preserve">  </w:t>
    </w:r>
    <w:r>
      <w:rPr>
        <w:rFonts w:ascii="SimHei" w:hAnsi="SimHei" w:eastAsia="SimHei" w:cs="SimHei"/>
        <w:sz w:val="29"/>
        <w:szCs w:val="29"/>
        <w:b/>
        <w:bCs/>
        <w:spacing w:val="-7"/>
      </w:rPr>
      <w:t>书</w:t>
    </w:r>
    <w:r>
      <w:rPr>
        <w:rFonts w:ascii="SimHei" w:hAnsi="SimHei" w:eastAsia="SimHei" w:cs="SimHei"/>
        <w:sz w:val="29"/>
        <w:szCs w:val="29"/>
        <w:spacing w:val="6"/>
      </w:rPr>
      <w:t xml:space="preserve">                    </w:t>
    </w:r>
    <w:r>
      <w:rPr>
        <w:rFonts w:ascii="SimHei" w:hAnsi="SimHei" w:eastAsia="SimHei" w:cs="SimHei"/>
        <w:sz w:val="24"/>
        <w:szCs w:val="24"/>
        <w:spacing w:val="-7"/>
      </w:rPr>
      <w:t>V8.60</w:t>
    </w:r>
  </w:p>
  <w:p>
    <w:pPr>
      <w:spacing w:before="4" w:line="19" w:lineRule="exact"/>
      <w:rPr/>
    </w:pPr>
    <w:r>
      <w:rPr>
        <w:position w:val="-1"/>
      </w:rPr>
      <w:pict>
        <v:shape id="_x0000_s2" style="mso-position-vertical-relative:line;mso-position-horizontal-relative:char;width:499.35pt;height:1.45pt;" fillcolor="#000000" filled="true" stroked="false" coordsize="9987,29" coordorigin="0,0" path="m0,28l9986,28l9986,0l0,0l0,28xe"/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49"/>
      <w:spacing w:before="65" w:line="220" w:lineRule="auto"/>
      <w:rPr>
        <w:sz w:val="24"/>
        <w:szCs w:val="24"/>
      </w:rPr>
    </w:pPr>
    <w:r>
      <w:rPr>
        <w:sz w:val="24"/>
        <w:szCs w:val="24"/>
        <w:spacing w:val="-1"/>
      </w:rPr>
      <w:t>TH4xG4 GPRS</w:t>
    </w:r>
    <w:r>
      <w:rPr>
        <w:sz w:val="24"/>
        <w:szCs w:val="24"/>
        <w:spacing w:val="-36"/>
      </w:rPr>
      <w:t xml:space="preserve"> </w:t>
    </w:r>
    <w:r>
      <w:rPr>
        <w:sz w:val="24"/>
        <w:szCs w:val="24"/>
        <w:spacing w:val="-1"/>
      </w:rPr>
      <w:t>无线温湿度记录仪</w:t>
    </w:r>
  </w:p>
  <w:p>
    <w:pPr>
      <w:ind w:right="21"/>
      <w:spacing w:before="40" w:line="223" w:lineRule="auto"/>
      <w:jc w:val="right"/>
      <w:rPr>
        <w:rFonts w:ascii="SimHei" w:hAnsi="SimHei" w:eastAsia="SimHei" w:cs="SimHei"/>
        <w:sz w:val="24"/>
        <w:szCs w:val="24"/>
      </w:rPr>
    </w:pPr>
    <w:r>
      <w:rPr>
        <w:rFonts w:ascii="SimHei" w:hAnsi="SimHei" w:eastAsia="SimHei" w:cs="SimHei"/>
        <w:sz w:val="29"/>
        <w:szCs w:val="29"/>
        <w:b/>
        <w:bCs/>
        <w:spacing w:val="-7"/>
      </w:rPr>
      <w:t>使</w:t>
    </w:r>
    <w:r>
      <w:rPr>
        <w:rFonts w:ascii="SimHei" w:hAnsi="SimHei" w:eastAsia="SimHei" w:cs="SimHei"/>
        <w:sz w:val="29"/>
        <w:szCs w:val="29"/>
        <w:spacing w:val="18"/>
      </w:rPr>
      <w:t xml:space="preserve">  </w:t>
    </w:r>
    <w:r>
      <w:rPr>
        <w:rFonts w:ascii="SimHei" w:hAnsi="SimHei" w:eastAsia="SimHei" w:cs="SimHei"/>
        <w:sz w:val="29"/>
        <w:szCs w:val="29"/>
        <w:b/>
        <w:bCs/>
        <w:spacing w:val="-7"/>
      </w:rPr>
      <w:t>用</w:t>
    </w:r>
    <w:r>
      <w:rPr>
        <w:rFonts w:ascii="SimHei" w:hAnsi="SimHei" w:eastAsia="SimHei" w:cs="SimHei"/>
        <w:sz w:val="29"/>
        <w:szCs w:val="29"/>
        <w:spacing w:val="16"/>
      </w:rPr>
      <w:t xml:space="preserve">  </w:t>
    </w:r>
    <w:r>
      <w:rPr>
        <w:rFonts w:ascii="SimHei" w:hAnsi="SimHei" w:eastAsia="SimHei" w:cs="SimHei"/>
        <w:sz w:val="29"/>
        <w:szCs w:val="29"/>
        <w:b/>
        <w:bCs/>
        <w:spacing w:val="-7"/>
      </w:rPr>
      <w:t>说</w:t>
    </w:r>
    <w:r>
      <w:rPr>
        <w:rFonts w:ascii="SimHei" w:hAnsi="SimHei" w:eastAsia="SimHei" w:cs="SimHei"/>
        <w:sz w:val="29"/>
        <w:szCs w:val="29"/>
        <w:spacing w:val="20"/>
      </w:rPr>
      <w:t xml:space="preserve">  </w:t>
    </w:r>
    <w:r>
      <w:rPr>
        <w:rFonts w:ascii="SimHei" w:hAnsi="SimHei" w:eastAsia="SimHei" w:cs="SimHei"/>
        <w:sz w:val="29"/>
        <w:szCs w:val="29"/>
        <w:b/>
        <w:bCs/>
        <w:spacing w:val="-7"/>
      </w:rPr>
      <w:t>明</w:t>
    </w:r>
    <w:r>
      <w:rPr>
        <w:rFonts w:ascii="SimHei" w:hAnsi="SimHei" w:eastAsia="SimHei" w:cs="SimHei"/>
        <w:sz w:val="29"/>
        <w:szCs w:val="29"/>
        <w:spacing w:val="18"/>
      </w:rPr>
      <w:t xml:space="preserve">  </w:t>
    </w:r>
    <w:r>
      <w:rPr>
        <w:rFonts w:ascii="SimHei" w:hAnsi="SimHei" w:eastAsia="SimHei" w:cs="SimHei"/>
        <w:sz w:val="29"/>
        <w:szCs w:val="29"/>
        <w:b/>
        <w:bCs/>
        <w:spacing w:val="-7"/>
      </w:rPr>
      <w:t>书</w:t>
    </w:r>
    <w:r>
      <w:rPr>
        <w:rFonts w:ascii="SimHei" w:hAnsi="SimHei" w:eastAsia="SimHei" w:cs="SimHei"/>
        <w:sz w:val="29"/>
        <w:szCs w:val="29"/>
        <w:spacing w:val="6"/>
      </w:rPr>
      <w:t xml:space="preserve">                    </w:t>
    </w:r>
    <w:r>
      <w:rPr>
        <w:rFonts w:ascii="SimHei" w:hAnsi="SimHei" w:eastAsia="SimHei" w:cs="SimHei"/>
        <w:sz w:val="24"/>
        <w:szCs w:val="24"/>
        <w:spacing w:val="-7"/>
      </w:rPr>
      <w:t>V8.60</w:t>
    </w:r>
  </w:p>
  <w:p>
    <w:pPr>
      <w:spacing w:before="4" w:line="19" w:lineRule="exact"/>
      <w:rPr/>
    </w:pPr>
    <w:r>
      <w:rPr>
        <w:position w:val="-1"/>
      </w:rPr>
      <w:pict>
        <v:shape id="_x0000_s4" style="mso-position-vertical-relative:line;mso-position-horizontal-relative:char;width:499.35pt;height:1.45pt;" fillcolor="#000000" filled="true" stroked="false" coordsize="9987,29" coordorigin="0,0" path="m0,28l9986,28l9986,0l0,0l0,28xe"/>
      </w:pic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hyperlink" Target="http://www.1weilian.com/" TargetMode="External"/><Relationship Id="rId3" Type="http://schemas.openxmlformats.org/officeDocument/2006/relationships/image" Target="media/image2.png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hyperlink" Target="http://p.1weilian.com/#/s/wlSy" TargetMode="Externa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image" Target="media/image1.png"/><Relationship Id="rId19" Type="http://schemas.openxmlformats.org/officeDocument/2006/relationships/header" Target="header2.xml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微软用户</dc:creator>
  <dcterms:created xsi:type="dcterms:W3CDTF">2025-06-20T15:20:45Z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2026-03-24T12:34:06</vt:filetime>
  </property>
</Properties>
</file>